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D7" w:rsidRDefault="005D227C" w:rsidP="005D227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социальной защиты Алтайского края</w:t>
      </w:r>
    </w:p>
    <w:p w:rsidR="005D227C" w:rsidRDefault="005D227C" w:rsidP="005D227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Краевой кризисный центр для женщин</w:t>
      </w:r>
    </w:p>
    <w:p w:rsidR="001E5D1B" w:rsidRDefault="001E5D1B">
      <w:pPr>
        <w:spacing w:after="200" w:line="276" w:lineRule="auto"/>
        <w:rPr>
          <w:b/>
          <w:sz w:val="28"/>
          <w:szCs w:val="28"/>
        </w:rPr>
      </w:pPr>
    </w:p>
    <w:p w:rsidR="001E5D1B" w:rsidRDefault="001E5D1B">
      <w:pPr>
        <w:spacing w:after="200" w:line="276" w:lineRule="auto"/>
        <w:rPr>
          <w:b/>
          <w:sz w:val="28"/>
          <w:szCs w:val="28"/>
        </w:rPr>
      </w:pPr>
    </w:p>
    <w:p w:rsidR="001E5D1B" w:rsidRDefault="001E5D1B" w:rsidP="00436A75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</w:p>
    <w:p w:rsidR="00454597" w:rsidRPr="00262526" w:rsidRDefault="00454597" w:rsidP="00436A75">
      <w:pPr>
        <w:spacing w:after="200"/>
        <w:contextualSpacing/>
        <w:jc w:val="center"/>
        <w:rPr>
          <w:b/>
          <w:sz w:val="28"/>
          <w:szCs w:val="28"/>
        </w:rPr>
      </w:pPr>
      <w:r w:rsidRPr="00262526">
        <w:rPr>
          <w:b/>
          <w:sz w:val="28"/>
          <w:szCs w:val="28"/>
        </w:rPr>
        <w:t>ПРОГРАММА</w:t>
      </w:r>
    </w:p>
    <w:p w:rsidR="00862DD7" w:rsidRDefault="00862DD7" w:rsidP="00436A75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ответственного отношения</w:t>
      </w:r>
    </w:p>
    <w:p w:rsidR="00BE7011" w:rsidRDefault="00862DD7" w:rsidP="00436A75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материнству </w:t>
      </w:r>
      <w:r w:rsidR="00BE7011">
        <w:rPr>
          <w:b/>
          <w:sz w:val="28"/>
          <w:szCs w:val="28"/>
        </w:rPr>
        <w:t>и укрепления материнских чувств</w:t>
      </w:r>
    </w:p>
    <w:p w:rsidR="00454597" w:rsidRDefault="00BE7011" w:rsidP="00436A75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люблю тебя</w:t>
      </w:r>
      <w:r w:rsidR="00454597" w:rsidRPr="00262526">
        <w:rPr>
          <w:b/>
          <w:sz w:val="28"/>
          <w:szCs w:val="28"/>
        </w:rPr>
        <w:t>»</w:t>
      </w:r>
    </w:p>
    <w:p w:rsidR="00BE7011" w:rsidRPr="00262526" w:rsidRDefault="00BE7011" w:rsidP="00436A75">
      <w:pPr>
        <w:spacing w:after="2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(работа с женщинами, родившими недоношенных детей)</w:t>
      </w:r>
    </w:p>
    <w:bookmarkEnd w:id="0"/>
    <w:p w:rsidR="00454597" w:rsidRPr="00262526" w:rsidRDefault="00454597" w:rsidP="00262526">
      <w:pPr>
        <w:spacing w:after="200"/>
        <w:contextualSpacing/>
        <w:rPr>
          <w:sz w:val="28"/>
          <w:szCs w:val="28"/>
        </w:rPr>
      </w:pPr>
    </w:p>
    <w:p w:rsidR="00454597" w:rsidRDefault="00454597" w:rsidP="00EE0C03">
      <w:pPr>
        <w:spacing w:after="200"/>
        <w:contextualSpacing/>
        <w:jc w:val="center"/>
        <w:rPr>
          <w:noProof/>
          <w:sz w:val="28"/>
          <w:szCs w:val="28"/>
        </w:rPr>
      </w:pPr>
    </w:p>
    <w:p w:rsidR="00454597" w:rsidRDefault="00825C82" w:rsidP="00EE0C03">
      <w:pPr>
        <w:spacing w:after="200"/>
        <w:contextualSpacing/>
        <w:jc w:val="center"/>
        <w:rPr>
          <w:noProof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.35pt;margin-top:2.75pt;width:414.9pt;height:277.8pt;z-index:-251658752;mso-position-horizontal-relative:text;mso-position-vertical-relative:text;mso-width-relative:page;mso-height-relative:page" wrapcoords="-47 0 -47 21530 21600 21530 21600 0 -47 0">
            <v:imagedata r:id="rId8" o:title="f1c9b76ee71d4826b1ac4836dfc45375-articleLarge"/>
            <w10:wrap type="tight"/>
          </v:shape>
        </w:pict>
      </w:r>
    </w:p>
    <w:p w:rsidR="00454597" w:rsidRDefault="00454597" w:rsidP="00EE0C03">
      <w:pPr>
        <w:spacing w:after="200"/>
        <w:contextualSpacing/>
        <w:jc w:val="center"/>
        <w:rPr>
          <w:noProof/>
          <w:sz w:val="28"/>
          <w:szCs w:val="28"/>
        </w:rPr>
      </w:pPr>
    </w:p>
    <w:p w:rsidR="00454597" w:rsidRDefault="00454597" w:rsidP="00EE0C03">
      <w:pPr>
        <w:spacing w:after="200"/>
        <w:contextualSpacing/>
        <w:jc w:val="center"/>
        <w:rPr>
          <w:noProof/>
          <w:sz w:val="28"/>
          <w:szCs w:val="28"/>
        </w:rPr>
      </w:pPr>
    </w:p>
    <w:p w:rsidR="00454597" w:rsidRDefault="00454597" w:rsidP="00EE0C03">
      <w:pPr>
        <w:spacing w:after="200"/>
        <w:contextualSpacing/>
        <w:jc w:val="center"/>
        <w:rPr>
          <w:noProof/>
          <w:sz w:val="28"/>
          <w:szCs w:val="28"/>
        </w:rPr>
      </w:pPr>
    </w:p>
    <w:p w:rsidR="00454597" w:rsidRPr="005D227C" w:rsidRDefault="00454597" w:rsidP="00EE0C03">
      <w:pPr>
        <w:spacing w:after="200"/>
        <w:contextualSpacing/>
        <w:jc w:val="center"/>
        <w:rPr>
          <w:noProof/>
          <w:sz w:val="28"/>
          <w:szCs w:val="28"/>
        </w:rPr>
      </w:pPr>
    </w:p>
    <w:p w:rsidR="00454597" w:rsidRDefault="00454597" w:rsidP="00EE0C03">
      <w:pPr>
        <w:spacing w:after="200"/>
        <w:contextualSpacing/>
        <w:jc w:val="center"/>
        <w:rPr>
          <w:sz w:val="28"/>
          <w:szCs w:val="28"/>
        </w:rPr>
      </w:pPr>
    </w:p>
    <w:p w:rsidR="00454597" w:rsidRDefault="00454597" w:rsidP="00262526">
      <w:pPr>
        <w:spacing w:after="200"/>
        <w:contextualSpacing/>
        <w:rPr>
          <w:sz w:val="28"/>
          <w:szCs w:val="28"/>
        </w:rPr>
      </w:pPr>
    </w:p>
    <w:p w:rsidR="001E5D1B" w:rsidRDefault="001E5D1B" w:rsidP="00262526">
      <w:pPr>
        <w:spacing w:after="200"/>
        <w:contextualSpacing/>
        <w:jc w:val="right"/>
        <w:rPr>
          <w:sz w:val="28"/>
          <w:szCs w:val="28"/>
        </w:rPr>
      </w:pPr>
    </w:p>
    <w:p w:rsidR="001E5D1B" w:rsidRDefault="001E5D1B" w:rsidP="00262526">
      <w:pPr>
        <w:spacing w:after="200"/>
        <w:contextualSpacing/>
        <w:jc w:val="right"/>
        <w:rPr>
          <w:sz w:val="28"/>
          <w:szCs w:val="28"/>
        </w:rPr>
      </w:pPr>
    </w:p>
    <w:p w:rsidR="001E5D1B" w:rsidRDefault="001E5D1B" w:rsidP="00262526">
      <w:pPr>
        <w:spacing w:after="200"/>
        <w:contextualSpacing/>
        <w:jc w:val="right"/>
        <w:rPr>
          <w:sz w:val="28"/>
          <w:szCs w:val="28"/>
        </w:rPr>
      </w:pPr>
    </w:p>
    <w:p w:rsidR="001E5D1B" w:rsidRDefault="001E5D1B" w:rsidP="00262526">
      <w:pPr>
        <w:spacing w:after="200"/>
        <w:contextualSpacing/>
        <w:jc w:val="right"/>
        <w:rPr>
          <w:sz w:val="28"/>
          <w:szCs w:val="28"/>
        </w:rPr>
      </w:pPr>
    </w:p>
    <w:p w:rsidR="001E5D1B" w:rsidRDefault="001E5D1B" w:rsidP="00262526">
      <w:pPr>
        <w:spacing w:after="200"/>
        <w:contextualSpacing/>
        <w:jc w:val="right"/>
        <w:rPr>
          <w:sz w:val="28"/>
          <w:szCs w:val="28"/>
        </w:rPr>
      </w:pPr>
    </w:p>
    <w:p w:rsidR="001E5D1B" w:rsidRDefault="001E5D1B" w:rsidP="00262526">
      <w:pPr>
        <w:spacing w:after="200"/>
        <w:contextualSpacing/>
        <w:jc w:val="right"/>
        <w:rPr>
          <w:sz w:val="28"/>
          <w:szCs w:val="28"/>
        </w:rPr>
      </w:pPr>
    </w:p>
    <w:p w:rsidR="001E5D1B" w:rsidRDefault="001E5D1B" w:rsidP="00262526">
      <w:pPr>
        <w:spacing w:after="200"/>
        <w:contextualSpacing/>
        <w:jc w:val="right"/>
        <w:rPr>
          <w:sz w:val="28"/>
          <w:szCs w:val="28"/>
        </w:rPr>
      </w:pPr>
    </w:p>
    <w:p w:rsidR="001E5D1B" w:rsidRDefault="001E5D1B" w:rsidP="00262526">
      <w:pPr>
        <w:spacing w:after="200"/>
        <w:contextualSpacing/>
        <w:jc w:val="right"/>
        <w:rPr>
          <w:sz w:val="28"/>
          <w:szCs w:val="28"/>
        </w:rPr>
      </w:pPr>
    </w:p>
    <w:p w:rsidR="001E5D1B" w:rsidRDefault="001E5D1B" w:rsidP="00262526">
      <w:pPr>
        <w:spacing w:after="200"/>
        <w:contextualSpacing/>
        <w:jc w:val="right"/>
        <w:rPr>
          <w:sz w:val="28"/>
          <w:szCs w:val="28"/>
        </w:rPr>
      </w:pPr>
    </w:p>
    <w:p w:rsidR="001E5D1B" w:rsidRDefault="001E5D1B" w:rsidP="00262526">
      <w:pPr>
        <w:spacing w:after="200"/>
        <w:contextualSpacing/>
        <w:jc w:val="right"/>
        <w:rPr>
          <w:sz w:val="28"/>
          <w:szCs w:val="28"/>
        </w:rPr>
      </w:pPr>
    </w:p>
    <w:p w:rsidR="001E5D1B" w:rsidRDefault="001E5D1B" w:rsidP="00262526">
      <w:pPr>
        <w:spacing w:after="200"/>
        <w:contextualSpacing/>
        <w:jc w:val="right"/>
        <w:rPr>
          <w:sz w:val="28"/>
          <w:szCs w:val="28"/>
        </w:rPr>
      </w:pPr>
    </w:p>
    <w:p w:rsidR="001E5D1B" w:rsidRDefault="001E5D1B" w:rsidP="00262526">
      <w:pPr>
        <w:spacing w:after="200"/>
        <w:contextualSpacing/>
        <w:jc w:val="right"/>
        <w:rPr>
          <w:sz w:val="28"/>
          <w:szCs w:val="28"/>
        </w:rPr>
      </w:pPr>
    </w:p>
    <w:p w:rsidR="001E5D1B" w:rsidRDefault="001E5D1B" w:rsidP="00262526">
      <w:pPr>
        <w:spacing w:after="200"/>
        <w:contextualSpacing/>
        <w:jc w:val="right"/>
        <w:rPr>
          <w:sz w:val="28"/>
          <w:szCs w:val="28"/>
        </w:rPr>
      </w:pPr>
    </w:p>
    <w:p w:rsidR="00454597" w:rsidRPr="00262526" w:rsidRDefault="00454597" w:rsidP="00262526">
      <w:pPr>
        <w:spacing w:after="200"/>
        <w:contextualSpacing/>
        <w:jc w:val="right"/>
        <w:rPr>
          <w:sz w:val="28"/>
          <w:szCs w:val="28"/>
        </w:rPr>
      </w:pPr>
      <w:r w:rsidRPr="00262526">
        <w:rPr>
          <w:sz w:val="28"/>
          <w:szCs w:val="28"/>
        </w:rPr>
        <w:t>Составитель</w:t>
      </w:r>
    </w:p>
    <w:p w:rsidR="00454597" w:rsidRPr="00262526" w:rsidRDefault="00BE7011" w:rsidP="00262526">
      <w:pPr>
        <w:spacing w:after="200"/>
        <w:contextualSpacing/>
        <w:jc w:val="right"/>
        <w:rPr>
          <w:sz w:val="28"/>
          <w:szCs w:val="28"/>
        </w:rPr>
      </w:pPr>
      <w:r w:rsidRPr="009A7B8B">
        <w:rPr>
          <w:b/>
          <w:sz w:val="28"/>
          <w:szCs w:val="28"/>
        </w:rPr>
        <w:t>Эндерс Евгения Сергеевна</w:t>
      </w:r>
      <w:r>
        <w:rPr>
          <w:sz w:val="28"/>
          <w:szCs w:val="28"/>
        </w:rPr>
        <w:t>,</w:t>
      </w:r>
    </w:p>
    <w:p w:rsidR="00BE7011" w:rsidRPr="00262526" w:rsidRDefault="00454597" w:rsidP="00BE7011">
      <w:pPr>
        <w:spacing w:after="200"/>
        <w:contextualSpacing/>
        <w:jc w:val="right"/>
        <w:rPr>
          <w:sz w:val="28"/>
          <w:szCs w:val="28"/>
        </w:rPr>
      </w:pPr>
      <w:r w:rsidRPr="00262526">
        <w:rPr>
          <w:sz w:val="28"/>
          <w:szCs w:val="28"/>
        </w:rPr>
        <w:t xml:space="preserve">психолог </w:t>
      </w:r>
    </w:p>
    <w:p w:rsidR="00454597" w:rsidRPr="00262526" w:rsidRDefault="00454597" w:rsidP="00262526">
      <w:pPr>
        <w:spacing w:after="200"/>
        <w:contextualSpacing/>
        <w:jc w:val="right"/>
        <w:rPr>
          <w:sz w:val="28"/>
          <w:szCs w:val="28"/>
        </w:rPr>
      </w:pPr>
    </w:p>
    <w:p w:rsidR="00B601E0" w:rsidRDefault="00454597" w:rsidP="00B601E0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601E0" w:rsidRPr="002F5188">
        <w:rPr>
          <w:b/>
          <w:sz w:val="28"/>
          <w:szCs w:val="28"/>
        </w:rPr>
        <w:lastRenderedPageBreak/>
        <w:t>Содержание</w:t>
      </w:r>
    </w:p>
    <w:p w:rsidR="00474720" w:rsidRPr="002F5188" w:rsidRDefault="00474720" w:rsidP="00B601E0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D63B36" w:rsidRDefault="0094528F" w:rsidP="00D63B36">
      <w:pPr>
        <w:numPr>
          <w:ilvl w:val="0"/>
          <w:numId w:val="27"/>
        </w:numPr>
        <w:spacing w:line="360" w:lineRule="auto"/>
        <w:contextualSpacing/>
        <w:jc w:val="both"/>
        <w:rPr>
          <w:sz w:val="28"/>
          <w:szCs w:val="28"/>
        </w:rPr>
      </w:pPr>
      <w:r w:rsidRPr="00474720">
        <w:rPr>
          <w:b/>
          <w:sz w:val="28"/>
          <w:szCs w:val="28"/>
        </w:rPr>
        <w:t>Пояснительная записка</w:t>
      </w:r>
      <w:r w:rsidR="009A7B8B">
        <w:rPr>
          <w:b/>
          <w:sz w:val="28"/>
          <w:szCs w:val="28"/>
        </w:rPr>
        <w:t>…………………………………………</w:t>
      </w:r>
      <w:r w:rsidR="009A7B8B">
        <w:rPr>
          <w:sz w:val="28"/>
          <w:szCs w:val="28"/>
        </w:rPr>
        <w:t xml:space="preserve"> </w:t>
      </w:r>
      <w:r w:rsidR="00474720" w:rsidRPr="00474720">
        <w:rPr>
          <w:sz w:val="28"/>
          <w:szCs w:val="28"/>
        </w:rPr>
        <w:t>3</w:t>
      </w:r>
    </w:p>
    <w:p w:rsidR="00D63B36" w:rsidRDefault="00D63B36" w:rsidP="00D63B36">
      <w:pPr>
        <w:spacing w:line="360" w:lineRule="auto"/>
        <w:ind w:left="567"/>
        <w:contextualSpacing/>
        <w:jc w:val="both"/>
        <w:rPr>
          <w:sz w:val="28"/>
          <w:szCs w:val="28"/>
        </w:rPr>
      </w:pPr>
      <w:r w:rsidRPr="00D63B36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D63B36">
        <w:rPr>
          <w:sz w:val="28"/>
          <w:szCs w:val="28"/>
        </w:rPr>
        <w:t xml:space="preserve"> </w:t>
      </w:r>
      <w:r w:rsidR="0094528F" w:rsidRPr="00D63B36">
        <w:rPr>
          <w:sz w:val="28"/>
          <w:szCs w:val="28"/>
        </w:rPr>
        <w:t>Актуальность программы</w:t>
      </w:r>
      <w:r w:rsidR="009A7B8B">
        <w:rPr>
          <w:sz w:val="28"/>
          <w:szCs w:val="28"/>
        </w:rPr>
        <w:t>……………………………………………</w:t>
      </w:r>
      <w:r w:rsidR="00474720" w:rsidRPr="00D63B36">
        <w:rPr>
          <w:sz w:val="28"/>
          <w:szCs w:val="28"/>
        </w:rPr>
        <w:t>3</w:t>
      </w:r>
    </w:p>
    <w:p w:rsidR="00D63B36" w:rsidRDefault="00D63B36" w:rsidP="00D63B36">
      <w:pPr>
        <w:spacing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4528F" w:rsidRPr="00474720">
        <w:rPr>
          <w:sz w:val="28"/>
          <w:szCs w:val="28"/>
        </w:rPr>
        <w:t>Цель, задачи и принципы</w:t>
      </w:r>
      <w:r w:rsidR="009A7B8B">
        <w:rPr>
          <w:sz w:val="28"/>
          <w:szCs w:val="28"/>
        </w:rPr>
        <w:t>……………………………………………</w:t>
      </w:r>
      <w:r w:rsidR="00B37F82">
        <w:rPr>
          <w:sz w:val="28"/>
          <w:szCs w:val="28"/>
        </w:rPr>
        <w:t>5</w:t>
      </w:r>
    </w:p>
    <w:p w:rsidR="00D63B36" w:rsidRDefault="00D63B36" w:rsidP="00D63B36">
      <w:pPr>
        <w:spacing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4528F" w:rsidRPr="00474720">
        <w:rPr>
          <w:sz w:val="28"/>
          <w:szCs w:val="28"/>
        </w:rPr>
        <w:t>Характеристика целевой группы</w:t>
      </w:r>
      <w:r w:rsidR="009A7B8B">
        <w:rPr>
          <w:sz w:val="28"/>
          <w:szCs w:val="28"/>
        </w:rPr>
        <w:t>……………………………………</w:t>
      </w:r>
      <w:r w:rsidR="00474720">
        <w:rPr>
          <w:sz w:val="28"/>
          <w:szCs w:val="28"/>
        </w:rPr>
        <w:t>6</w:t>
      </w:r>
    </w:p>
    <w:p w:rsidR="0094528F" w:rsidRPr="00D63B36" w:rsidRDefault="00D63B36" w:rsidP="00D63B36">
      <w:pPr>
        <w:spacing w:line="360" w:lineRule="auto"/>
        <w:ind w:left="567"/>
        <w:contextualSpacing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1.4. </w:t>
      </w:r>
      <w:r w:rsidR="0094528F" w:rsidRPr="00D63B36">
        <w:rPr>
          <w:bCs/>
          <w:color w:val="000000"/>
          <w:sz w:val="28"/>
          <w:szCs w:val="28"/>
        </w:rPr>
        <w:t>Этапы реализации программы</w:t>
      </w:r>
      <w:r w:rsidR="009A7B8B">
        <w:rPr>
          <w:bCs/>
          <w:color w:val="000000"/>
          <w:sz w:val="28"/>
          <w:szCs w:val="28"/>
        </w:rPr>
        <w:t>………………………………………</w:t>
      </w:r>
      <w:r w:rsidR="00B37F82">
        <w:rPr>
          <w:bCs/>
          <w:color w:val="000000"/>
          <w:sz w:val="28"/>
          <w:szCs w:val="28"/>
        </w:rPr>
        <w:t>6</w:t>
      </w:r>
    </w:p>
    <w:p w:rsidR="0094528F" w:rsidRPr="00D63B36" w:rsidRDefault="00D63B36" w:rsidP="00D63B36">
      <w:pPr>
        <w:pStyle w:val="a3"/>
        <w:spacing w:after="100" w:afterAutospacing="1" w:line="360" w:lineRule="auto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94528F" w:rsidRPr="00474720">
        <w:rPr>
          <w:color w:val="000000"/>
          <w:sz w:val="28"/>
          <w:szCs w:val="28"/>
        </w:rPr>
        <w:t>Ожидаемые результаты</w:t>
      </w:r>
      <w:r w:rsidR="009A7B8B">
        <w:rPr>
          <w:color w:val="000000"/>
          <w:sz w:val="28"/>
          <w:szCs w:val="28"/>
        </w:rPr>
        <w:t>………………………………………….…..</w:t>
      </w:r>
      <w:r w:rsidR="00B37F82">
        <w:rPr>
          <w:sz w:val="28"/>
          <w:szCs w:val="28"/>
        </w:rPr>
        <w:t>6</w:t>
      </w:r>
    </w:p>
    <w:p w:rsidR="0094528F" w:rsidRPr="00474720" w:rsidRDefault="0094528F" w:rsidP="0094528F">
      <w:pPr>
        <w:spacing w:after="200" w:line="360" w:lineRule="auto"/>
        <w:ind w:firstLine="567"/>
        <w:contextualSpacing/>
        <w:jc w:val="both"/>
        <w:rPr>
          <w:sz w:val="28"/>
          <w:szCs w:val="28"/>
        </w:rPr>
      </w:pPr>
      <w:r w:rsidRPr="00474720">
        <w:rPr>
          <w:b/>
          <w:sz w:val="28"/>
          <w:szCs w:val="28"/>
          <w:lang w:val="en-US"/>
        </w:rPr>
        <w:t>II</w:t>
      </w:r>
      <w:r w:rsidRPr="00474720">
        <w:rPr>
          <w:b/>
          <w:sz w:val="28"/>
          <w:szCs w:val="28"/>
        </w:rPr>
        <w:t xml:space="preserve">. </w:t>
      </w:r>
      <w:r w:rsidR="001E5D1B" w:rsidRPr="001E5D1B">
        <w:rPr>
          <w:b/>
          <w:sz w:val="28"/>
          <w:szCs w:val="28"/>
        </w:rPr>
        <w:t xml:space="preserve">     </w:t>
      </w:r>
      <w:r w:rsidRPr="00474720">
        <w:rPr>
          <w:b/>
          <w:sz w:val="28"/>
          <w:szCs w:val="28"/>
        </w:rPr>
        <w:t>Методические рекомендации</w:t>
      </w:r>
      <w:r w:rsidR="009A7B8B" w:rsidRPr="001E5D1B">
        <w:rPr>
          <w:b/>
          <w:sz w:val="28"/>
          <w:szCs w:val="28"/>
        </w:rPr>
        <w:t>………………</w:t>
      </w:r>
      <w:r w:rsidR="001E5D1B" w:rsidRPr="001E5D1B">
        <w:rPr>
          <w:b/>
          <w:sz w:val="28"/>
          <w:szCs w:val="28"/>
        </w:rPr>
        <w:t>……….</w:t>
      </w:r>
      <w:r w:rsidR="001E5D1B" w:rsidRPr="005D227C">
        <w:rPr>
          <w:b/>
          <w:sz w:val="28"/>
          <w:szCs w:val="28"/>
        </w:rPr>
        <w:t>..</w:t>
      </w:r>
      <w:r w:rsidR="009A7B8B" w:rsidRPr="001E5D1B">
        <w:rPr>
          <w:b/>
          <w:sz w:val="28"/>
          <w:szCs w:val="28"/>
        </w:rPr>
        <w:t>…………</w:t>
      </w:r>
      <w:r w:rsidR="00B37F82">
        <w:rPr>
          <w:sz w:val="28"/>
          <w:szCs w:val="28"/>
        </w:rPr>
        <w:t>8</w:t>
      </w:r>
    </w:p>
    <w:p w:rsidR="0094528F" w:rsidRPr="0094528F" w:rsidRDefault="0094528F" w:rsidP="0094528F">
      <w:pPr>
        <w:pStyle w:val="FR3"/>
        <w:spacing w:line="360" w:lineRule="auto"/>
        <w:ind w:firstLine="567"/>
        <w:contextualSpacing/>
        <w:rPr>
          <w:szCs w:val="28"/>
        </w:rPr>
      </w:pPr>
      <w:r w:rsidRPr="0094528F">
        <w:rPr>
          <w:szCs w:val="28"/>
        </w:rPr>
        <w:t>2.1. Место проведения и оборудование</w:t>
      </w:r>
      <w:r w:rsidR="009A7B8B">
        <w:rPr>
          <w:szCs w:val="28"/>
        </w:rPr>
        <w:t>…………………………………</w:t>
      </w:r>
      <w:r w:rsidR="00B37F82">
        <w:rPr>
          <w:szCs w:val="28"/>
        </w:rPr>
        <w:t>8</w:t>
      </w:r>
    </w:p>
    <w:p w:rsidR="00D63B36" w:rsidRDefault="00474720" w:rsidP="00D63B36">
      <w:pPr>
        <w:spacing w:line="360" w:lineRule="auto"/>
        <w:ind w:firstLine="567"/>
        <w:contextualSpacing/>
        <w:jc w:val="both"/>
      </w:pPr>
      <w:r>
        <w:rPr>
          <w:sz w:val="28"/>
          <w:szCs w:val="28"/>
        </w:rPr>
        <w:t>2.</w:t>
      </w:r>
      <w:r w:rsidR="00D63B3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4528F" w:rsidRPr="0094528F">
        <w:rPr>
          <w:sz w:val="28"/>
          <w:szCs w:val="28"/>
        </w:rPr>
        <w:t>Требования к специалистам</w:t>
      </w:r>
      <w:r w:rsidR="009A7B8B">
        <w:rPr>
          <w:sz w:val="28"/>
          <w:szCs w:val="28"/>
        </w:rPr>
        <w:t>…………………………………………</w:t>
      </w:r>
      <w:r w:rsidR="00B37F82">
        <w:rPr>
          <w:sz w:val="28"/>
          <w:szCs w:val="28"/>
        </w:rPr>
        <w:t>8</w:t>
      </w:r>
    </w:p>
    <w:p w:rsidR="0094528F" w:rsidRPr="00D63B36" w:rsidRDefault="00D63B36" w:rsidP="00D63B36">
      <w:pPr>
        <w:spacing w:line="360" w:lineRule="auto"/>
        <w:ind w:firstLine="567"/>
        <w:contextualSpacing/>
        <w:jc w:val="both"/>
      </w:pPr>
      <w:r w:rsidRPr="00D63B36">
        <w:rPr>
          <w:sz w:val="28"/>
          <w:szCs w:val="28"/>
        </w:rPr>
        <w:t>2.3.</w:t>
      </w:r>
      <w:r>
        <w:t xml:space="preserve"> </w:t>
      </w:r>
      <w:r w:rsidR="0094528F" w:rsidRPr="00D63B36">
        <w:rPr>
          <w:color w:val="000000"/>
          <w:sz w:val="28"/>
          <w:szCs w:val="28"/>
        </w:rPr>
        <w:t>Кадровый состав</w:t>
      </w:r>
      <w:r w:rsidR="009A7B8B">
        <w:rPr>
          <w:sz w:val="28"/>
          <w:szCs w:val="28"/>
        </w:rPr>
        <w:t>……………………………………………………...</w:t>
      </w:r>
      <w:r w:rsidR="00B37F82">
        <w:rPr>
          <w:sz w:val="28"/>
          <w:szCs w:val="28"/>
        </w:rPr>
        <w:t>9</w:t>
      </w:r>
    </w:p>
    <w:p w:rsidR="0094528F" w:rsidRPr="0094528F" w:rsidRDefault="0094528F" w:rsidP="0094528F">
      <w:pPr>
        <w:pStyle w:val="a3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94528F">
        <w:rPr>
          <w:color w:val="000000"/>
          <w:sz w:val="28"/>
          <w:szCs w:val="28"/>
        </w:rPr>
        <w:t xml:space="preserve">Проведение </w:t>
      </w:r>
      <w:r w:rsidR="00B37F82">
        <w:rPr>
          <w:sz w:val="28"/>
          <w:szCs w:val="28"/>
        </w:rPr>
        <w:t>экстренной социально-психологической</w:t>
      </w:r>
      <w:r w:rsidRPr="0094528F">
        <w:rPr>
          <w:sz w:val="28"/>
          <w:szCs w:val="28"/>
        </w:rPr>
        <w:t xml:space="preserve"> помощи </w:t>
      </w:r>
      <w:r w:rsidR="00B37F82">
        <w:rPr>
          <w:sz w:val="28"/>
          <w:szCs w:val="28"/>
        </w:rPr>
        <w:t>женщинам, преждевременно родившим ребёнка</w:t>
      </w:r>
      <w:r w:rsidR="009A7B8B">
        <w:rPr>
          <w:sz w:val="28"/>
          <w:szCs w:val="28"/>
        </w:rPr>
        <w:t>…………………………….</w:t>
      </w:r>
      <w:r w:rsidR="00B37F82">
        <w:rPr>
          <w:sz w:val="28"/>
          <w:szCs w:val="28"/>
        </w:rPr>
        <w:t>9</w:t>
      </w:r>
    </w:p>
    <w:p w:rsidR="0094528F" w:rsidRDefault="0094528F" w:rsidP="0094528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74720">
        <w:rPr>
          <w:b/>
          <w:sz w:val="28"/>
          <w:szCs w:val="28"/>
          <w:lang w:val="en-US"/>
        </w:rPr>
        <w:t>III</w:t>
      </w:r>
      <w:r w:rsidRPr="00474720">
        <w:rPr>
          <w:b/>
          <w:sz w:val="28"/>
          <w:szCs w:val="28"/>
        </w:rPr>
        <w:t xml:space="preserve">. </w:t>
      </w:r>
      <w:r w:rsidR="001E5D1B">
        <w:rPr>
          <w:b/>
          <w:sz w:val="28"/>
          <w:szCs w:val="28"/>
          <w:lang w:val="en-US"/>
        </w:rPr>
        <w:t xml:space="preserve">   </w:t>
      </w:r>
      <w:r w:rsidRPr="00474720">
        <w:rPr>
          <w:b/>
          <w:sz w:val="28"/>
          <w:szCs w:val="28"/>
        </w:rPr>
        <w:t>Список литературы</w:t>
      </w:r>
      <w:r w:rsidR="009A7B8B">
        <w:rPr>
          <w:b/>
          <w:sz w:val="28"/>
          <w:szCs w:val="28"/>
        </w:rPr>
        <w:t>…………………………</w:t>
      </w:r>
      <w:r w:rsidR="001E5D1B">
        <w:rPr>
          <w:b/>
          <w:sz w:val="28"/>
          <w:szCs w:val="28"/>
          <w:lang w:val="en-US"/>
        </w:rPr>
        <w:t>………….</w:t>
      </w:r>
      <w:r w:rsidR="009A7B8B">
        <w:rPr>
          <w:b/>
          <w:sz w:val="28"/>
          <w:szCs w:val="28"/>
        </w:rPr>
        <w:t>………..</w:t>
      </w:r>
      <w:r w:rsidR="00B37F82">
        <w:rPr>
          <w:sz w:val="28"/>
          <w:szCs w:val="28"/>
        </w:rPr>
        <w:t>22</w:t>
      </w:r>
    </w:p>
    <w:p w:rsidR="001C5899" w:rsidRDefault="001C5899" w:rsidP="001C5899">
      <w:p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Приложение. </w:t>
      </w:r>
      <w:r>
        <w:rPr>
          <w:sz w:val="28"/>
          <w:szCs w:val="28"/>
        </w:rPr>
        <w:t>Рекомендации для мам недоношенных детей</w:t>
      </w:r>
      <w:r w:rsidR="009A7B8B">
        <w:rPr>
          <w:sz w:val="28"/>
          <w:szCs w:val="28"/>
        </w:rPr>
        <w:t>……………….</w:t>
      </w:r>
      <w:r>
        <w:rPr>
          <w:sz w:val="28"/>
          <w:szCs w:val="28"/>
        </w:rPr>
        <w:t>24</w:t>
      </w:r>
    </w:p>
    <w:p w:rsidR="001C5899" w:rsidRPr="00474720" w:rsidRDefault="001C5899" w:rsidP="0094528F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D63B36" w:rsidRDefault="00D63B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4597" w:rsidRDefault="00454597" w:rsidP="00B601E0">
      <w:pPr>
        <w:ind w:left="1080"/>
        <w:jc w:val="center"/>
        <w:rPr>
          <w:b/>
          <w:sz w:val="28"/>
          <w:szCs w:val="28"/>
        </w:rPr>
      </w:pPr>
      <w:r w:rsidRPr="005B0AD4">
        <w:rPr>
          <w:b/>
          <w:sz w:val="28"/>
          <w:szCs w:val="28"/>
        </w:rPr>
        <w:lastRenderedPageBreak/>
        <w:t>Пояснительная записка</w:t>
      </w:r>
    </w:p>
    <w:p w:rsidR="004C6DCE" w:rsidRPr="005B0AD4" w:rsidRDefault="004C6DCE" w:rsidP="00B601E0">
      <w:pPr>
        <w:ind w:left="1080"/>
        <w:jc w:val="center"/>
        <w:rPr>
          <w:b/>
          <w:sz w:val="28"/>
          <w:szCs w:val="28"/>
        </w:rPr>
      </w:pPr>
    </w:p>
    <w:p w:rsidR="00454597" w:rsidRPr="00F23DD9" w:rsidRDefault="00454597" w:rsidP="00FB2D02">
      <w:pPr>
        <w:numPr>
          <w:ilvl w:val="1"/>
          <w:numId w:val="1"/>
        </w:numPr>
        <w:tabs>
          <w:tab w:val="clear" w:pos="1609"/>
          <w:tab w:val="num" w:pos="0"/>
        </w:tabs>
        <w:spacing w:after="100" w:afterAutospacing="1" w:line="360" w:lineRule="auto"/>
        <w:ind w:left="0" w:firstLine="851"/>
        <w:contextualSpacing/>
        <w:jc w:val="both"/>
        <w:rPr>
          <w:b/>
          <w:sz w:val="28"/>
          <w:szCs w:val="28"/>
        </w:rPr>
      </w:pPr>
      <w:r w:rsidRPr="00F23DD9">
        <w:rPr>
          <w:b/>
          <w:sz w:val="28"/>
          <w:szCs w:val="28"/>
        </w:rPr>
        <w:t>Актуальность программы</w:t>
      </w:r>
    </w:p>
    <w:p w:rsidR="00BE7011" w:rsidRPr="00BE7011" w:rsidRDefault="00BE7011" w:rsidP="00BE7011">
      <w:pPr>
        <w:pStyle w:val="Text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011">
        <w:rPr>
          <w:rFonts w:ascii="Times New Roman" w:hAnsi="Times New Roman" w:cs="Times New Roman"/>
          <w:sz w:val="28"/>
          <w:szCs w:val="28"/>
        </w:rPr>
        <w:t>В настоящее время недоношенные дети составляют от 6 до 8% от числа родившихся детей, особые трудности для выхаживания новорожденных этой категории создают дети</w:t>
      </w:r>
      <w:r w:rsidR="004C6DCE">
        <w:rPr>
          <w:rFonts w:ascii="Times New Roman" w:hAnsi="Times New Roman" w:cs="Times New Roman"/>
          <w:sz w:val="28"/>
          <w:szCs w:val="28"/>
        </w:rPr>
        <w:t>,</w:t>
      </w:r>
      <w:r w:rsidRPr="00BE7011">
        <w:rPr>
          <w:rFonts w:ascii="Times New Roman" w:hAnsi="Times New Roman" w:cs="Times New Roman"/>
          <w:sz w:val="28"/>
          <w:szCs w:val="28"/>
        </w:rPr>
        <w:t xml:space="preserve"> родившиеся глубоко и экстремально недоношенными. В мировой и российской практике активно разрабатываются методики оказания помощи недоношенным детям. Однако, очевидно, что в помощи нуждаются не только сами дети, но и их матери и члены их семей.</w:t>
      </w:r>
    </w:p>
    <w:p w:rsidR="00BE7011" w:rsidRPr="00BE7011" w:rsidRDefault="00BE7011" w:rsidP="00BE7011">
      <w:pPr>
        <w:pStyle w:val="Text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011">
        <w:rPr>
          <w:rFonts w:ascii="Times New Roman" w:hAnsi="Times New Roman" w:cs="Times New Roman"/>
          <w:sz w:val="28"/>
          <w:szCs w:val="28"/>
        </w:rPr>
        <w:t>При рождении недоношенного или «маловесного» ребенка, у женщины возникает повышенное чувство тревоги за здоровье и жизнь своего малыша, а также может возникнуть чувство вины и неполноценности. Уход за недоношенным ребенком требует больших усилий со стороны мамы, и её психологическое сос</w:t>
      </w:r>
      <w:r w:rsidR="004C6DCE">
        <w:rPr>
          <w:rFonts w:ascii="Times New Roman" w:hAnsi="Times New Roman" w:cs="Times New Roman"/>
          <w:sz w:val="28"/>
          <w:szCs w:val="28"/>
        </w:rPr>
        <w:t>тояние может сильно влиять на</w:t>
      </w:r>
      <w:r w:rsidRPr="00BE7011">
        <w:rPr>
          <w:rFonts w:ascii="Times New Roman" w:hAnsi="Times New Roman" w:cs="Times New Roman"/>
          <w:sz w:val="28"/>
          <w:szCs w:val="28"/>
        </w:rPr>
        <w:t xml:space="preserve"> способность эти усилия прикладывать.</w:t>
      </w:r>
    </w:p>
    <w:p w:rsidR="00BE7011" w:rsidRPr="00BE7011" w:rsidRDefault="00BE7011" w:rsidP="00BE7011">
      <w:pPr>
        <w:pStyle w:val="Text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011">
        <w:rPr>
          <w:rFonts w:ascii="Times New Roman" w:hAnsi="Times New Roman" w:cs="Times New Roman"/>
          <w:sz w:val="28"/>
          <w:szCs w:val="28"/>
        </w:rPr>
        <w:t xml:space="preserve">Значительный  вклад  в  изучение  роли  матери  в  образовании  ранних личностных структур и психическом развитии младенца, осознание включения </w:t>
      </w:r>
      <w:r w:rsidRPr="004C6DCE">
        <w:rPr>
          <w:rFonts w:ascii="Times New Roman" w:hAnsi="Times New Roman" w:cs="Times New Roman"/>
          <w:i/>
          <w:sz w:val="28"/>
          <w:szCs w:val="28"/>
        </w:rPr>
        <w:t>раннего вмешательства</w:t>
      </w:r>
      <w:r w:rsidRPr="00BE7011">
        <w:rPr>
          <w:rFonts w:ascii="Times New Roman" w:hAnsi="Times New Roman" w:cs="Times New Roman"/>
          <w:sz w:val="28"/>
          <w:szCs w:val="28"/>
        </w:rPr>
        <w:t xml:space="preserve"> как одного из направлений психологической деятельности в учреждениях родовспоможения и детства, коррекции ранних нарушений у детей с ограниченными возможностями здоровья внесли зарубежные и отечественные исследования, научные теории: положения о социальности развития младенцев (Л. С. Выготский); теория влияния раннего эмоционального опыта ребенка на его дальнейшее развитие (Дж. Боулби, Д. Винникотт, М. Айнсворт);</w:t>
      </w:r>
      <w:r w:rsidR="00F334FD">
        <w:rPr>
          <w:rFonts w:ascii="Times New Roman" w:hAnsi="Times New Roman" w:cs="Times New Roman"/>
          <w:sz w:val="28"/>
          <w:szCs w:val="28"/>
        </w:rPr>
        <w:t xml:space="preserve"> </w:t>
      </w:r>
      <w:r w:rsidRPr="00BE7011">
        <w:rPr>
          <w:rFonts w:ascii="Times New Roman" w:hAnsi="Times New Roman" w:cs="Times New Roman"/>
          <w:sz w:val="28"/>
          <w:szCs w:val="28"/>
        </w:rPr>
        <w:t xml:space="preserve">теория психологии младенчества и генезиса общения М. И.  Лисиной, онтогенетическая  концепция  материнства  Г. Г. Филипповой, биопсихосоциальная  концепция  девиантного  материнства  В. И. Брутман, концепция взаимодействия матери и младенца Р. Ж. Мухамедрахимова,  а  также  </w:t>
      </w:r>
      <w:r w:rsidRPr="00BE7011">
        <w:rPr>
          <w:rFonts w:ascii="Times New Roman" w:hAnsi="Times New Roman" w:cs="Times New Roman"/>
          <w:sz w:val="28"/>
          <w:szCs w:val="28"/>
        </w:rPr>
        <w:lastRenderedPageBreak/>
        <w:t>изучение  различных  аспектов  материнской  сферы  в  русле отечественной возрастной психологии.</w:t>
      </w:r>
    </w:p>
    <w:p w:rsidR="00F334FD" w:rsidRDefault="00BE7011" w:rsidP="00F334FD">
      <w:pPr>
        <w:pStyle w:val="Text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011">
        <w:rPr>
          <w:rFonts w:ascii="Times New Roman" w:hAnsi="Times New Roman" w:cs="Times New Roman"/>
          <w:sz w:val="28"/>
          <w:szCs w:val="28"/>
        </w:rPr>
        <w:t xml:space="preserve">1 октября 2010 года Российская Федерация признала нормы выхаживания недоношенных младенцев, разработанные ВОЗ. Согласно определению ВОЗ, потенциально жизнестойкими считаются малыши, родившиеся не ранее 22 недели беременности (другими словами с 5,5 месяцев) и с массой тела более 500 грамм. В настоящее время преждевременными родами в Российской Федерации считаются роды после 22 недели с весом более 500 грамм, и к детям родившемся после этого срока применяются реанимационные мероприятия (при наличии возможностей в медицинском учреждении).  До 1 октября 2010 года преждевременные роды считались в 28 недели ребенка с весом более 900 грамм. По данным Министерства здравоохранения в России недоношенными рождается 8% детей (недоношенным считается ребенок, родившийся с 22 до 37 недели). Около 40% всех преждевременных родов наступают до 34 недели, и 20% - до 32 недели. Отечественные и зарубежные исследователи отмечают, что раннее психическое развитие недоношенных младенцев значительно отличается от их доношенных сверстников. Недоношенные дети составляют группу высокого риска возникновения у них в дальнейшем нарушений соматического, неврологического характера, что ведет к отклонениям в психическом развитии. </w:t>
      </w:r>
    </w:p>
    <w:p w:rsidR="00F334FD" w:rsidRDefault="00F334FD" w:rsidP="00F334FD">
      <w:pPr>
        <w:pStyle w:val="Text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и воспитание недоношенного ребенка является для семьи сверхсильным и хроническим стрессом: сверхсильным</w:t>
      </w:r>
      <w:r w:rsidR="009F3387">
        <w:rPr>
          <w:rFonts w:ascii="Times New Roman" w:hAnsi="Times New Roman" w:cs="Times New Roman"/>
          <w:sz w:val="28"/>
          <w:szCs w:val="28"/>
        </w:rPr>
        <w:t xml:space="preserve"> поскольку родители не подготовлены к происходящему. Такое событие оказывает значительное влияние на все сферы жизни семьи.</w:t>
      </w:r>
    </w:p>
    <w:p w:rsidR="00454597" w:rsidRDefault="009F3387" w:rsidP="009F3387">
      <w:pPr>
        <w:pStyle w:val="Text"/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матери безусловно является важнейшим фактором развития ребёнка. Н</w:t>
      </w:r>
      <w:r w:rsidR="00BE7011" w:rsidRPr="00BE7011">
        <w:rPr>
          <w:rFonts w:ascii="Times New Roman" w:hAnsi="Times New Roman" w:cs="Times New Roman"/>
          <w:sz w:val="28"/>
          <w:szCs w:val="28"/>
        </w:rPr>
        <w:t>арушение контакта «мать – дитя» на раннем этапе развития (отсутствие контакта в первый месяц и тяжелые эмоциональные переживания матери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E7011" w:rsidRPr="00BE7011">
        <w:rPr>
          <w:rFonts w:ascii="Times New Roman" w:hAnsi="Times New Roman" w:cs="Times New Roman"/>
          <w:sz w:val="28"/>
          <w:szCs w:val="28"/>
        </w:rPr>
        <w:t xml:space="preserve"> не позволя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7011" w:rsidRPr="00BE7011">
        <w:rPr>
          <w:rFonts w:ascii="Times New Roman" w:hAnsi="Times New Roman" w:cs="Times New Roman"/>
          <w:sz w:val="28"/>
          <w:szCs w:val="28"/>
        </w:rPr>
        <w:t xml:space="preserve">т сформировать адекватный контакт в </w:t>
      </w:r>
      <w:r>
        <w:rPr>
          <w:rFonts w:ascii="Times New Roman" w:hAnsi="Times New Roman" w:cs="Times New Roman"/>
          <w:sz w:val="28"/>
          <w:szCs w:val="28"/>
        </w:rPr>
        <w:lastRenderedPageBreak/>
        <w:t>диаде</w:t>
      </w:r>
      <w:r w:rsidR="00BE7011" w:rsidRPr="00BE7011">
        <w:rPr>
          <w:rFonts w:ascii="Times New Roman" w:hAnsi="Times New Roman" w:cs="Times New Roman"/>
          <w:sz w:val="28"/>
          <w:szCs w:val="28"/>
        </w:rPr>
        <w:t xml:space="preserve">. Если влияние биологических факторов возможно нивелировать с помощью повышения качества медицинского обслуживания, то коррекция воздействий психосоциальных факторов, очевидно, психологическая задача. </w:t>
      </w:r>
      <w:r w:rsidR="004C6DCE">
        <w:rPr>
          <w:rFonts w:ascii="Times New Roman" w:hAnsi="Times New Roman" w:cs="Times New Roman"/>
          <w:sz w:val="28"/>
          <w:szCs w:val="28"/>
        </w:rPr>
        <w:t xml:space="preserve">Психологическая поддержка и обучение </w:t>
      </w:r>
      <w:r w:rsidR="00BE7011" w:rsidRPr="00BE7011">
        <w:rPr>
          <w:rFonts w:ascii="Times New Roman" w:hAnsi="Times New Roman" w:cs="Times New Roman"/>
          <w:sz w:val="28"/>
          <w:szCs w:val="28"/>
        </w:rPr>
        <w:t>матер</w:t>
      </w:r>
      <w:r w:rsidR="004C6DCE">
        <w:rPr>
          <w:rFonts w:ascii="Times New Roman" w:hAnsi="Times New Roman" w:cs="Times New Roman"/>
          <w:sz w:val="28"/>
          <w:szCs w:val="28"/>
        </w:rPr>
        <w:t xml:space="preserve">и после преждевременных родов является важным </w:t>
      </w:r>
      <w:r>
        <w:rPr>
          <w:rFonts w:ascii="Times New Roman" w:hAnsi="Times New Roman" w:cs="Times New Roman"/>
          <w:sz w:val="28"/>
          <w:szCs w:val="28"/>
        </w:rPr>
        <w:t xml:space="preserve">шагом на пути к созданию лучших условий развития недоношенного ребёнка. </w:t>
      </w:r>
    </w:p>
    <w:p w:rsidR="00F334FD" w:rsidRDefault="00F334FD" w:rsidP="00BE7011">
      <w:pPr>
        <w:pStyle w:val="Text"/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4597" w:rsidRPr="006923FD" w:rsidRDefault="006923FD" w:rsidP="006923FD">
      <w:pPr>
        <w:spacing w:after="100" w:afterAutospacing="1" w:line="360" w:lineRule="auto"/>
        <w:ind w:left="18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454597" w:rsidRPr="006923FD">
        <w:rPr>
          <w:b/>
          <w:sz w:val="28"/>
          <w:szCs w:val="28"/>
        </w:rPr>
        <w:t>Цель, задачи и принципы</w:t>
      </w:r>
    </w:p>
    <w:p w:rsidR="00454597" w:rsidRPr="006A664D" w:rsidRDefault="00454597" w:rsidP="0053214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A664D">
        <w:rPr>
          <w:i/>
          <w:sz w:val="28"/>
          <w:szCs w:val="28"/>
        </w:rPr>
        <w:t>Цель программы</w:t>
      </w:r>
      <w:r w:rsidRPr="006A664D">
        <w:rPr>
          <w:sz w:val="28"/>
          <w:szCs w:val="28"/>
        </w:rPr>
        <w:t>:</w:t>
      </w:r>
    </w:p>
    <w:p w:rsidR="00454597" w:rsidRDefault="009F3387" w:rsidP="0053214A">
      <w:pPr>
        <w:widowControl w:val="0"/>
        <w:spacing w:line="360" w:lineRule="auto"/>
        <w:contextualSpacing/>
        <w:jc w:val="both"/>
      </w:pPr>
      <w:r>
        <w:rPr>
          <w:bCs/>
          <w:sz w:val="28"/>
          <w:szCs w:val="28"/>
        </w:rPr>
        <w:t>Создание условий для формирования ответственного отношения</w:t>
      </w:r>
      <w:r w:rsidR="00A00909">
        <w:rPr>
          <w:bCs/>
          <w:sz w:val="28"/>
          <w:szCs w:val="28"/>
        </w:rPr>
        <w:t xml:space="preserve"> к материнству и укрепления материнских чувств у преждевременно родивших женщин.</w:t>
      </w:r>
    </w:p>
    <w:p w:rsidR="00454597" w:rsidRPr="006A664D" w:rsidRDefault="00454597" w:rsidP="0053214A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6A664D">
        <w:rPr>
          <w:bCs/>
          <w:i/>
          <w:sz w:val="28"/>
          <w:szCs w:val="28"/>
        </w:rPr>
        <w:t>Задачи программы:</w:t>
      </w:r>
    </w:p>
    <w:p w:rsidR="00454597" w:rsidRDefault="00A00909" w:rsidP="00737CB7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19A0">
        <w:rPr>
          <w:sz w:val="28"/>
          <w:szCs w:val="28"/>
        </w:rPr>
        <w:t>Оказать психологическую поддержку женщине, родившей недоношенного ребёнка.</w:t>
      </w:r>
    </w:p>
    <w:p w:rsidR="00D85483" w:rsidRDefault="00D85483" w:rsidP="00D85483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0FE9">
        <w:rPr>
          <w:sz w:val="28"/>
          <w:szCs w:val="28"/>
        </w:rPr>
        <w:t>. Предоставить женщине возможность отреагирования негативных эмоций, связанных с рождением недоношенного ребёнка.</w:t>
      </w:r>
      <w:r w:rsidRPr="00D85483">
        <w:rPr>
          <w:sz w:val="28"/>
          <w:szCs w:val="28"/>
        </w:rPr>
        <w:t xml:space="preserve"> </w:t>
      </w:r>
    </w:p>
    <w:p w:rsidR="00D85483" w:rsidRDefault="00D85483" w:rsidP="00D85483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Предоставить женщине информацию по особенностям развития недоношенных детей.</w:t>
      </w:r>
    </w:p>
    <w:p w:rsidR="00D85483" w:rsidRDefault="00D85483" w:rsidP="00D85483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Обучить женщин </w:t>
      </w:r>
      <w:r w:rsidR="004C6DCE">
        <w:rPr>
          <w:sz w:val="28"/>
          <w:szCs w:val="28"/>
        </w:rPr>
        <w:t>способам</w:t>
      </w:r>
      <w:r>
        <w:rPr>
          <w:sz w:val="28"/>
          <w:szCs w:val="28"/>
        </w:rPr>
        <w:t xml:space="preserve"> взаимодействия с недоношенным ребёнком.</w:t>
      </w:r>
    </w:p>
    <w:p w:rsidR="007E0FE9" w:rsidRDefault="007E0FE9" w:rsidP="00737CB7">
      <w:pPr>
        <w:spacing w:line="360" w:lineRule="auto"/>
        <w:ind w:left="709"/>
        <w:jc w:val="both"/>
        <w:rPr>
          <w:sz w:val="28"/>
          <w:szCs w:val="28"/>
        </w:rPr>
      </w:pPr>
    </w:p>
    <w:p w:rsidR="00454597" w:rsidRDefault="00454597" w:rsidP="0053214A">
      <w:pPr>
        <w:pStyle w:val="Text"/>
        <w:spacing w:after="0" w:line="360" w:lineRule="auto"/>
        <w:ind w:left="360"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3DD9">
        <w:rPr>
          <w:rFonts w:ascii="Times New Roman" w:hAnsi="Times New Roman" w:cs="Times New Roman"/>
          <w:i/>
          <w:sz w:val="28"/>
          <w:szCs w:val="28"/>
        </w:rPr>
        <w:t>Принципы работы по программе:</w:t>
      </w:r>
    </w:p>
    <w:p w:rsidR="00454597" w:rsidRPr="00CD7FE5" w:rsidRDefault="00454597" w:rsidP="00EC1BB2">
      <w:pPr>
        <w:spacing w:before="120" w:after="120" w:line="360" w:lineRule="auto"/>
        <w:jc w:val="both"/>
        <w:rPr>
          <w:bCs/>
          <w:sz w:val="28"/>
          <w:szCs w:val="28"/>
        </w:rPr>
      </w:pPr>
      <w:r w:rsidRPr="00CD7FE5">
        <w:rPr>
          <w:bCs/>
          <w:sz w:val="28"/>
          <w:szCs w:val="28"/>
        </w:rPr>
        <w:t xml:space="preserve">Ведущая стратегия (она же основной принцип) – </w:t>
      </w:r>
      <w:r w:rsidR="007E0FE9">
        <w:rPr>
          <w:bCs/>
          <w:sz w:val="28"/>
          <w:szCs w:val="28"/>
        </w:rPr>
        <w:t xml:space="preserve">общение на равных, </w:t>
      </w:r>
      <w:r w:rsidR="00621C6B">
        <w:rPr>
          <w:bCs/>
          <w:sz w:val="28"/>
          <w:szCs w:val="28"/>
        </w:rPr>
        <w:t>вера в способность клиента самостоятельно справляться с трудностями и брать тот уровень внешней помощи, который необходим для преодоления ситуации</w:t>
      </w:r>
      <w:r w:rsidRPr="00CD7FE5">
        <w:rPr>
          <w:bCs/>
          <w:sz w:val="28"/>
          <w:szCs w:val="28"/>
        </w:rPr>
        <w:t>.</w:t>
      </w:r>
    </w:p>
    <w:p w:rsidR="00454597" w:rsidRDefault="00454597" w:rsidP="00283D92">
      <w:pPr>
        <w:pStyle w:val="Text"/>
        <w:numPr>
          <w:ilvl w:val="0"/>
          <w:numId w:val="1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Эмпатический контакт;</w:t>
      </w:r>
    </w:p>
    <w:p w:rsidR="00454597" w:rsidRDefault="00454597" w:rsidP="00283D92">
      <w:pPr>
        <w:pStyle w:val="Text"/>
        <w:numPr>
          <w:ilvl w:val="0"/>
          <w:numId w:val="1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Безотлагательность;</w:t>
      </w:r>
    </w:p>
    <w:p w:rsidR="00454597" w:rsidRDefault="00454597" w:rsidP="00283D92">
      <w:pPr>
        <w:pStyle w:val="Text"/>
        <w:numPr>
          <w:ilvl w:val="0"/>
          <w:numId w:val="1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Высокий уровень активности консультанта;</w:t>
      </w:r>
    </w:p>
    <w:p w:rsidR="00454597" w:rsidRDefault="00454597" w:rsidP="00283D92">
      <w:pPr>
        <w:pStyle w:val="Text"/>
        <w:numPr>
          <w:ilvl w:val="0"/>
          <w:numId w:val="1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целей;</w:t>
      </w:r>
    </w:p>
    <w:p w:rsidR="00454597" w:rsidRDefault="00454597" w:rsidP="00283D92">
      <w:pPr>
        <w:pStyle w:val="Text"/>
        <w:numPr>
          <w:ilvl w:val="0"/>
          <w:numId w:val="1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Поддержка;</w:t>
      </w:r>
    </w:p>
    <w:p w:rsidR="00454597" w:rsidRDefault="00454597" w:rsidP="00283D92">
      <w:pPr>
        <w:pStyle w:val="Text"/>
        <w:numPr>
          <w:ilvl w:val="0"/>
          <w:numId w:val="1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Фокусированность на основной проблеме;</w:t>
      </w:r>
    </w:p>
    <w:p w:rsidR="00454597" w:rsidRDefault="00454597" w:rsidP="00283D92">
      <w:pPr>
        <w:pStyle w:val="Text"/>
        <w:numPr>
          <w:ilvl w:val="0"/>
          <w:numId w:val="1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клиенту;</w:t>
      </w:r>
    </w:p>
    <w:p w:rsidR="00454597" w:rsidRPr="00F23DD9" w:rsidRDefault="00454597" w:rsidP="00283D92">
      <w:pPr>
        <w:pStyle w:val="Text"/>
        <w:numPr>
          <w:ilvl w:val="0"/>
          <w:numId w:val="1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D9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454597" w:rsidRPr="00F23DD9" w:rsidRDefault="00454597" w:rsidP="00283D92">
      <w:pPr>
        <w:pStyle w:val="Text"/>
        <w:numPr>
          <w:ilvl w:val="0"/>
          <w:numId w:val="1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D9">
        <w:rPr>
          <w:rFonts w:ascii="Times New Roman" w:hAnsi="Times New Roman" w:cs="Times New Roman"/>
          <w:sz w:val="28"/>
          <w:szCs w:val="28"/>
        </w:rPr>
        <w:t>Доступность;</w:t>
      </w:r>
    </w:p>
    <w:p w:rsidR="00454597" w:rsidRPr="00F23DD9" w:rsidRDefault="00454597" w:rsidP="00283D92">
      <w:pPr>
        <w:pStyle w:val="Text"/>
        <w:numPr>
          <w:ilvl w:val="0"/>
          <w:numId w:val="1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D9">
        <w:rPr>
          <w:rFonts w:ascii="Times New Roman" w:hAnsi="Times New Roman" w:cs="Times New Roman"/>
          <w:sz w:val="28"/>
          <w:szCs w:val="28"/>
        </w:rPr>
        <w:t>Индивидуальный подход;</w:t>
      </w:r>
    </w:p>
    <w:p w:rsidR="00454597" w:rsidRPr="00F23DD9" w:rsidRDefault="00454597" w:rsidP="00283D92">
      <w:pPr>
        <w:pStyle w:val="Text"/>
        <w:numPr>
          <w:ilvl w:val="0"/>
          <w:numId w:val="1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3DD9">
        <w:rPr>
          <w:rFonts w:ascii="Times New Roman" w:hAnsi="Times New Roman" w:cs="Times New Roman"/>
          <w:sz w:val="28"/>
          <w:szCs w:val="28"/>
        </w:rPr>
        <w:t>Адресность;</w:t>
      </w:r>
    </w:p>
    <w:p w:rsidR="00454597" w:rsidRPr="00081538" w:rsidRDefault="00454597" w:rsidP="00283D92">
      <w:pPr>
        <w:pStyle w:val="Text"/>
        <w:numPr>
          <w:ilvl w:val="0"/>
          <w:numId w:val="16"/>
        </w:num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Системность.</w:t>
      </w:r>
    </w:p>
    <w:p w:rsidR="00454597" w:rsidRPr="007F24ED" w:rsidRDefault="006923FD" w:rsidP="006923FD">
      <w:pPr>
        <w:pStyle w:val="Text"/>
        <w:spacing w:after="0" w:line="360" w:lineRule="auto"/>
        <w:ind w:firstLine="57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454597" w:rsidRPr="007F24ED">
        <w:rPr>
          <w:rFonts w:ascii="Times New Roman" w:hAnsi="Times New Roman" w:cs="Times New Roman"/>
          <w:b/>
          <w:sz w:val="28"/>
          <w:szCs w:val="28"/>
        </w:rPr>
        <w:t>Характеристика целевой группы</w:t>
      </w:r>
    </w:p>
    <w:p w:rsidR="00454597" w:rsidRPr="007F24ED" w:rsidRDefault="00A00909" w:rsidP="00283D92">
      <w:pPr>
        <w:pStyle w:val="Iauiue"/>
        <w:numPr>
          <w:ilvl w:val="0"/>
          <w:numId w:val="15"/>
        </w:numPr>
        <w:spacing w:line="360" w:lineRule="auto"/>
        <w:contextualSpacing/>
        <w:jc w:val="both"/>
        <w:rPr>
          <w:spacing w:val="-2"/>
          <w:sz w:val="28"/>
          <w:szCs w:val="28"/>
          <w:lang w:val="ru-RU"/>
        </w:rPr>
      </w:pPr>
      <w:r>
        <w:rPr>
          <w:rStyle w:val="a6"/>
          <w:i w:val="0"/>
          <w:sz w:val="28"/>
          <w:szCs w:val="28"/>
          <w:lang w:val="ru-RU"/>
        </w:rPr>
        <w:t>Женщины, преждевременно родившие ребёнка.</w:t>
      </w:r>
    </w:p>
    <w:p w:rsidR="00454597" w:rsidRPr="006923FD" w:rsidRDefault="006923FD" w:rsidP="006923FD">
      <w:pPr>
        <w:shd w:val="clear" w:color="auto" w:fill="FFFFFF"/>
        <w:autoSpaceDE w:val="0"/>
        <w:autoSpaceDN w:val="0"/>
        <w:adjustRightInd w:val="0"/>
        <w:spacing w:line="360" w:lineRule="auto"/>
        <w:ind w:firstLine="572"/>
        <w:rPr>
          <w:b/>
          <w:sz w:val="28"/>
          <w:szCs w:val="28"/>
        </w:rPr>
      </w:pPr>
      <w:r w:rsidRPr="006923FD">
        <w:rPr>
          <w:b/>
          <w:bCs/>
          <w:color w:val="000000"/>
          <w:sz w:val="28"/>
          <w:szCs w:val="28"/>
        </w:rPr>
        <w:t xml:space="preserve">1.4. </w:t>
      </w:r>
      <w:r w:rsidR="00454597" w:rsidRPr="006923FD">
        <w:rPr>
          <w:b/>
          <w:bCs/>
          <w:color w:val="000000"/>
          <w:sz w:val="28"/>
          <w:szCs w:val="28"/>
        </w:rPr>
        <w:t>Этапы реализации программы</w:t>
      </w:r>
    </w:p>
    <w:p w:rsidR="006923FD" w:rsidRPr="00F36DAA" w:rsidRDefault="006923FD" w:rsidP="006923FD">
      <w:pPr>
        <w:spacing w:line="360" w:lineRule="auto"/>
        <w:contextualSpacing/>
        <w:jc w:val="both"/>
        <w:rPr>
          <w:sz w:val="28"/>
          <w:szCs w:val="28"/>
        </w:rPr>
      </w:pPr>
      <w:r w:rsidRPr="00F36DAA">
        <w:rPr>
          <w:sz w:val="28"/>
          <w:szCs w:val="28"/>
        </w:rPr>
        <w:t>Реализация программы осуществляется по следующим этапам:</w:t>
      </w:r>
    </w:p>
    <w:p w:rsidR="006923FD" w:rsidRPr="00F36DAA" w:rsidRDefault="006923FD" w:rsidP="006923FD">
      <w:pPr>
        <w:spacing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Первым этапом </w:t>
      </w:r>
      <w:r w:rsidRPr="005E6BA7">
        <w:rPr>
          <w:sz w:val="28"/>
          <w:szCs w:val="28"/>
        </w:rPr>
        <w:t>раб</w:t>
      </w:r>
      <w:r>
        <w:rPr>
          <w:sz w:val="28"/>
          <w:szCs w:val="28"/>
        </w:rPr>
        <w:t xml:space="preserve">оты является прием и регистрация сигнала из учреждения родовспоможения о необходимости работы с преждевременно родившей женщиной. Время до приезда специалистов важно поддерживающее поведение со стороны медицинского персонала, не усугубляющее тяжелое эмоциональное состояние женщины.  </w:t>
      </w:r>
    </w:p>
    <w:p w:rsidR="006923FD" w:rsidRPr="00FC4D36" w:rsidRDefault="006923FD" w:rsidP="006923FD">
      <w:pPr>
        <w:pStyle w:val="a3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 втором этапе </w:t>
      </w:r>
      <w:r>
        <w:rPr>
          <w:sz w:val="28"/>
          <w:szCs w:val="28"/>
        </w:rPr>
        <w:t>происходит встреча специалистов с женщиной, родившей недоношенного ребёнка.</w:t>
      </w:r>
      <w:r>
        <w:rPr>
          <w:sz w:val="28"/>
          <w:szCs w:val="28"/>
          <w:u w:val="single"/>
        </w:rPr>
        <w:t xml:space="preserve"> </w:t>
      </w:r>
      <w:r w:rsidRPr="00FC4D36">
        <w:rPr>
          <w:sz w:val="28"/>
          <w:szCs w:val="28"/>
          <w:u w:val="single"/>
        </w:rPr>
        <w:t xml:space="preserve"> </w:t>
      </w:r>
    </w:p>
    <w:p w:rsidR="006923FD" w:rsidRPr="003F7BC9" w:rsidRDefault="006923FD" w:rsidP="006923F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3F7BC9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 xml:space="preserve">третьем этапе </w:t>
      </w:r>
      <w:r>
        <w:rPr>
          <w:sz w:val="28"/>
          <w:szCs w:val="28"/>
        </w:rPr>
        <w:t>специалисты обеспечивают сопровождение женщины.</w:t>
      </w:r>
    </w:p>
    <w:p w:rsidR="004C6DCE" w:rsidRPr="003F7BC9" w:rsidRDefault="004C6DCE" w:rsidP="0053214A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454597" w:rsidRPr="00063CB1" w:rsidRDefault="00454597" w:rsidP="00283D92">
      <w:pPr>
        <w:pStyle w:val="a3"/>
        <w:numPr>
          <w:ilvl w:val="1"/>
          <w:numId w:val="7"/>
        </w:numPr>
        <w:spacing w:after="100" w:afterAutospacing="1" w:line="360" w:lineRule="auto"/>
        <w:jc w:val="both"/>
        <w:rPr>
          <w:b/>
          <w:sz w:val="28"/>
          <w:szCs w:val="28"/>
        </w:rPr>
      </w:pPr>
      <w:r w:rsidRPr="00063CB1">
        <w:rPr>
          <w:b/>
          <w:color w:val="000000"/>
          <w:sz w:val="28"/>
          <w:szCs w:val="28"/>
        </w:rPr>
        <w:t>Ожидаемые результаты</w:t>
      </w:r>
    </w:p>
    <w:p w:rsidR="00454597" w:rsidRPr="005B0AD4" w:rsidRDefault="00454597" w:rsidP="00283D92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5B0AD4">
        <w:rPr>
          <w:sz w:val="28"/>
          <w:szCs w:val="28"/>
        </w:rPr>
        <w:t>Сни</w:t>
      </w:r>
      <w:r w:rsidR="004C6DCE">
        <w:rPr>
          <w:sz w:val="28"/>
          <w:szCs w:val="28"/>
        </w:rPr>
        <w:t>жение</w:t>
      </w:r>
      <w:r w:rsidRPr="005B0AD4">
        <w:rPr>
          <w:sz w:val="28"/>
          <w:szCs w:val="28"/>
        </w:rPr>
        <w:t xml:space="preserve"> риск</w:t>
      </w:r>
      <w:r w:rsidR="004C6DCE">
        <w:rPr>
          <w:sz w:val="28"/>
          <w:szCs w:val="28"/>
        </w:rPr>
        <w:t>а</w:t>
      </w:r>
      <w:r w:rsidRPr="005B0AD4">
        <w:rPr>
          <w:sz w:val="28"/>
          <w:szCs w:val="28"/>
        </w:rPr>
        <w:t xml:space="preserve"> </w:t>
      </w:r>
      <w:r w:rsidR="004C6DCE">
        <w:rPr>
          <w:sz w:val="28"/>
          <w:szCs w:val="28"/>
        </w:rPr>
        <w:t>появления послеродовой депрессии у преждевременно родившей женщины</w:t>
      </w:r>
      <w:r w:rsidRPr="005B0AD4">
        <w:rPr>
          <w:sz w:val="28"/>
          <w:szCs w:val="28"/>
        </w:rPr>
        <w:t>.</w:t>
      </w:r>
    </w:p>
    <w:p w:rsidR="00454597" w:rsidRPr="005B0AD4" w:rsidRDefault="004C6DCE" w:rsidP="00283D92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Снижение количества осложнений у ребёнка из-за низкой информированности женщины об особенностях ухода за недоношенным ребёнком.</w:t>
      </w:r>
    </w:p>
    <w:p w:rsidR="00454597" w:rsidRPr="005B0AD4" w:rsidRDefault="00E2572C" w:rsidP="00283D92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Успешное прохождение женщиной кризисного периода, обусловленного преждевременными родами, в плане эмоционального состояния</w:t>
      </w:r>
      <w:r w:rsidR="00454597" w:rsidRPr="005B0AD4">
        <w:rPr>
          <w:sz w:val="28"/>
          <w:szCs w:val="28"/>
        </w:rPr>
        <w:t>.</w:t>
      </w:r>
    </w:p>
    <w:p w:rsidR="00454597" w:rsidRPr="005B0AD4" w:rsidRDefault="00454597" w:rsidP="00283D92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5B0AD4">
        <w:rPr>
          <w:sz w:val="28"/>
          <w:szCs w:val="28"/>
        </w:rPr>
        <w:t>Предоставление женщине необходимой комплексной консультативной помощи специалистов.</w:t>
      </w:r>
    </w:p>
    <w:p w:rsidR="00454597" w:rsidRDefault="00454597" w:rsidP="00283D92">
      <w:pPr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5B0AD4">
        <w:rPr>
          <w:sz w:val="28"/>
          <w:szCs w:val="28"/>
        </w:rPr>
        <w:t xml:space="preserve">Создание комфортных условий для развития и воспитания </w:t>
      </w:r>
      <w:r w:rsidR="004C6DCE">
        <w:rPr>
          <w:sz w:val="28"/>
          <w:szCs w:val="28"/>
        </w:rPr>
        <w:t xml:space="preserve">недоношенного </w:t>
      </w:r>
      <w:r w:rsidRPr="005B0AD4">
        <w:rPr>
          <w:sz w:val="28"/>
          <w:szCs w:val="28"/>
        </w:rPr>
        <w:t>ребенка посредством психосоциальной поддержки женщин после родов.</w:t>
      </w:r>
    </w:p>
    <w:p w:rsidR="00454597" w:rsidRPr="005B0AD4" w:rsidRDefault="00454597" w:rsidP="0053214A">
      <w:pPr>
        <w:spacing w:line="360" w:lineRule="auto"/>
        <w:ind w:left="851"/>
        <w:contextualSpacing/>
        <w:jc w:val="both"/>
        <w:rPr>
          <w:sz w:val="28"/>
          <w:szCs w:val="28"/>
        </w:rPr>
      </w:pPr>
    </w:p>
    <w:p w:rsidR="00454597" w:rsidRPr="00617952" w:rsidRDefault="00454597" w:rsidP="00617952">
      <w:pPr>
        <w:spacing w:after="200" w:line="360" w:lineRule="auto"/>
        <w:contextualSpacing/>
        <w:jc w:val="center"/>
        <w:rPr>
          <w:b/>
          <w:sz w:val="28"/>
          <w:szCs w:val="28"/>
        </w:rPr>
      </w:pPr>
      <w:r w:rsidRPr="00617952">
        <w:rPr>
          <w:i/>
          <w:spacing w:val="-1"/>
          <w:sz w:val="28"/>
          <w:szCs w:val="28"/>
        </w:rPr>
        <w:br w:type="page"/>
      </w:r>
      <w:r w:rsidRPr="00617952">
        <w:rPr>
          <w:b/>
          <w:sz w:val="28"/>
          <w:szCs w:val="28"/>
          <w:lang w:val="en-US"/>
        </w:rPr>
        <w:lastRenderedPageBreak/>
        <w:t>II</w:t>
      </w:r>
      <w:r w:rsidRPr="00617952">
        <w:rPr>
          <w:b/>
          <w:sz w:val="28"/>
          <w:szCs w:val="28"/>
        </w:rPr>
        <w:t>. Методические рекомендации</w:t>
      </w:r>
    </w:p>
    <w:p w:rsidR="00454597" w:rsidRPr="00F36DAA" w:rsidRDefault="00454597" w:rsidP="0053214A">
      <w:pPr>
        <w:pStyle w:val="FR3"/>
        <w:spacing w:line="360" w:lineRule="auto"/>
        <w:ind w:left="567" w:firstLine="0"/>
        <w:contextualSpacing/>
        <w:jc w:val="center"/>
        <w:rPr>
          <w:b/>
          <w:szCs w:val="28"/>
        </w:rPr>
      </w:pPr>
    </w:p>
    <w:p w:rsidR="00454597" w:rsidRPr="00F36DAA" w:rsidRDefault="00454597" w:rsidP="0053214A">
      <w:pPr>
        <w:pStyle w:val="FR3"/>
        <w:spacing w:line="360" w:lineRule="auto"/>
        <w:ind w:left="567" w:firstLine="0"/>
        <w:contextualSpacing/>
        <w:jc w:val="center"/>
        <w:rPr>
          <w:b/>
          <w:szCs w:val="28"/>
        </w:rPr>
      </w:pPr>
      <w:r w:rsidRPr="00F36DAA">
        <w:rPr>
          <w:b/>
          <w:szCs w:val="28"/>
        </w:rPr>
        <w:t>2.1. Место проведения и оборудование</w:t>
      </w:r>
    </w:p>
    <w:p w:rsidR="00454597" w:rsidRDefault="00454597" w:rsidP="0053214A">
      <w:pPr>
        <w:spacing w:line="360" w:lineRule="auto"/>
        <w:ind w:left="567"/>
        <w:contextualSpacing/>
        <w:jc w:val="both"/>
        <w:rPr>
          <w:sz w:val="28"/>
          <w:szCs w:val="28"/>
        </w:rPr>
      </w:pPr>
    </w:p>
    <w:p w:rsidR="00454597" w:rsidRPr="00AD6118" w:rsidRDefault="00454597" w:rsidP="00283D92">
      <w:pPr>
        <w:pStyle w:val="a3"/>
        <w:numPr>
          <w:ilvl w:val="0"/>
          <w:numId w:val="18"/>
        </w:numPr>
        <w:spacing w:line="360" w:lineRule="auto"/>
        <w:ind w:left="709"/>
        <w:jc w:val="both"/>
        <w:rPr>
          <w:sz w:val="28"/>
          <w:szCs w:val="28"/>
        </w:rPr>
      </w:pPr>
      <w:r w:rsidRPr="00AD6118">
        <w:rPr>
          <w:sz w:val="28"/>
          <w:szCs w:val="28"/>
        </w:rPr>
        <w:t xml:space="preserve">Отдельное помещение, свободное и светлое, без предметов непонятного назначения от </w:t>
      </w:r>
      <w:smartTag w:uri="urn:schemas-microsoft-com:office:smarttags" w:element="metricconverter">
        <w:smartTagPr>
          <w:attr w:name="ProductID" w:val="12 м2"/>
        </w:smartTagPr>
        <w:r w:rsidRPr="00AD6118">
          <w:rPr>
            <w:sz w:val="28"/>
            <w:szCs w:val="28"/>
          </w:rPr>
          <w:t>12 м</w:t>
        </w:r>
        <w:r w:rsidRPr="00AD6118">
          <w:rPr>
            <w:sz w:val="28"/>
            <w:szCs w:val="28"/>
            <w:vertAlign w:val="superscript"/>
          </w:rPr>
          <w:t>2</w:t>
        </w:r>
      </w:smartTag>
      <w:r w:rsidRPr="00AD6118">
        <w:rPr>
          <w:sz w:val="28"/>
          <w:szCs w:val="28"/>
        </w:rPr>
        <w:t>;</w:t>
      </w:r>
    </w:p>
    <w:p w:rsidR="00454597" w:rsidRPr="00AD6118" w:rsidRDefault="00454597" w:rsidP="00283D92">
      <w:pPr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</w:rPr>
      </w:pPr>
      <w:r w:rsidRPr="00AD6118">
        <w:rPr>
          <w:sz w:val="28"/>
          <w:szCs w:val="28"/>
        </w:rPr>
        <w:t xml:space="preserve">Возможность выдержать расстояние от 75 до </w:t>
      </w:r>
      <w:smartTag w:uri="urn:schemas-microsoft-com:office:smarttags" w:element="metricconverter">
        <w:smartTagPr>
          <w:attr w:name="ProductID" w:val="97 см"/>
        </w:smartTagPr>
        <w:r w:rsidRPr="00AD6118">
          <w:rPr>
            <w:sz w:val="28"/>
            <w:szCs w:val="28"/>
          </w:rPr>
          <w:t>97 см</w:t>
        </w:r>
      </w:smartTag>
      <w:r>
        <w:rPr>
          <w:sz w:val="28"/>
          <w:szCs w:val="28"/>
        </w:rPr>
        <w:t>;</w:t>
      </w:r>
    </w:p>
    <w:p w:rsidR="00454597" w:rsidRDefault="00454597" w:rsidP="00283D92">
      <w:pPr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</w:rPr>
      </w:pPr>
      <w:r w:rsidRPr="00AD6118">
        <w:rPr>
          <w:sz w:val="28"/>
          <w:szCs w:val="28"/>
        </w:rPr>
        <w:t>Отсутствие предметов между консультантом и женщиной</w:t>
      </w:r>
      <w:r>
        <w:rPr>
          <w:sz w:val="28"/>
          <w:szCs w:val="28"/>
        </w:rPr>
        <w:t>;</w:t>
      </w:r>
    </w:p>
    <w:p w:rsidR="00454597" w:rsidRDefault="00454597" w:rsidP="00283D92">
      <w:pPr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</w:rPr>
      </w:pPr>
      <w:r w:rsidRPr="00AD6118">
        <w:rPr>
          <w:sz w:val="28"/>
          <w:szCs w:val="28"/>
        </w:rPr>
        <w:t>Звуконепроницаемость и уединенность кабинета</w:t>
      </w:r>
      <w:r>
        <w:rPr>
          <w:sz w:val="28"/>
          <w:szCs w:val="28"/>
        </w:rPr>
        <w:t>;</w:t>
      </w:r>
    </w:p>
    <w:p w:rsidR="00454597" w:rsidRPr="00AD6118" w:rsidRDefault="00454597" w:rsidP="00283D92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D6118">
        <w:rPr>
          <w:sz w:val="28"/>
          <w:szCs w:val="28"/>
        </w:rPr>
        <w:t>Мебель – стол, два удобных стула или кресла – расположены с макс</w:t>
      </w:r>
      <w:r>
        <w:rPr>
          <w:sz w:val="28"/>
          <w:szCs w:val="28"/>
        </w:rPr>
        <w:t>имальным удобством для женщины;</w:t>
      </w:r>
    </w:p>
    <w:p w:rsidR="00454597" w:rsidRDefault="00454597" w:rsidP="00283D92">
      <w:pPr>
        <w:numPr>
          <w:ilvl w:val="0"/>
          <w:numId w:val="17"/>
        </w:numPr>
        <w:spacing w:line="360" w:lineRule="auto"/>
        <w:contextualSpacing/>
        <w:jc w:val="both"/>
        <w:rPr>
          <w:sz w:val="28"/>
          <w:szCs w:val="28"/>
        </w:rPr>
      </w:pPr>
      <w:r w:rsidRPr="00AD6118">
        <w:rPr>
          <w:sz w:val="28"/>
          <w:szCs w:val="28"/>
        </w:rPr>
        <w:t>предусмотреть возможность женщине передвигаться по комнате (стоять)</w:t>
      </w:r>
      <w:r>
        <w:rPr>
          <w:sz w:val="28"/>
          <w:szCs w:val="28"/>
        </w:rPr>
        <w:t>;</w:t>
      </w:r>
    </w:p>
    <w:p w:rsidR="00454597" w:rsidRPr="00AD6118" w:rsidRDefault="00454597" w:rsidP="00283D92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D6118">
        <w:rPr>
          <w:sz w:val="28"/>
          <w:szCs w:val="28"/>
        </w:rPr>
        <w:t>Необходимое оборудование: бумага для записей, ручка, сигнальный лист, карта скрининга.</w:t>
      </w:r>
    </w:p>
    <w:p w:rsidR="00454597" w:rsidRPr="00F36DAA" w:rsidRDefault="00454597" w:rsidP="0053214A">
      <w:pPr>
        <w:spacing w:line="360" w:lineRule="auto"/>
        <w:ind w:left="567"/>
        <w:contextualSpacing/>
        <w:jc w:val="center"/>
        <w:rPr>
          <w:b/>
          <w:sz w:val="28"/>
          <w:szCs w:val="28"/>
        </w:rPr>
      </w:pPr>
    </w:p>
    <w:p w:rsidR="00454597" w:rsidRPr="00F36DAA" w:rsidRDefault="00D63B36" w:rsidP="0053214A">
      <w:pPr>
        <w:spacing w:line="360" w:lineRule="auto"/>
        <w:ind w:left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454597" w:rsidRPr="00F36DAA">
        <w:rPr>
          <w:b/>
          <w:sz w:val="28"/>
          <w:szCs w:val="28"/>
        </w:rPr>
        <w:t>.Требования к специалистам</w:t>
      </w:r>
    </w:p>
    <w:p w:rsidR="00454597" w:rsidRPr="00AD7274" w:rsidRDefault="00454597" w:rsidP="00AD7274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AD7274">
        <w:rPr>
          <w:sz w:val="28"/>
          <w:szCs w:val="28"/>
        </w:rPr>
        <w:t>нания о последствиях преждевременных родов для матери и ребёнка и способах оказания помощи</w:t>
      </w:r>
      <w:r w:rsidRPr="00A744A1">
        <w:rPr>
          <w:sz w:val="28"/>
          <w:szCs w:val="28"/>
        </w:rPr>
        <w:t>;</w:t>
      </w:r>
    </w:p>
    <w:p w:rsidR="00454597" w:rsidRPr="00A744A1" w:rsidRDefault="00454597" w:rsidP="00283D92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A744A1">
        <w:rPr>
          <w:sz w:val="28"/>
          <w:szCs w:val="28"/>
        </w:rPr>
        <w:t xml:space="preserve">пециалист должен владеть навыками поддержки, слушанья, конструктивного выражения своих эмоциональных состояний и применять эти навыки в работе с женщиной; </w:t>
      </w:r>
    </w:p>
    <w:p w:rsidR="00454597" w:rsidRPr="00A744A1" w:rsidRDefault="00454597" w:rsidP="00283D92">
      <w:pPr>
        <w:pStyle w:val="a3"/>
        <w:numPr>
          <w:ilvl w:val="0"/>
          <w:numId w:val="1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A744A1">
        <w:rPr>
          <w:sz w:val="28"/>
          <w:szCs w:val="28"/>
        </w:rPr>
        <w:t>олжен иметь навык психологического консул</w:t>
      </w:r>
      <w:r w:rsidR="00AD7274">
        <w:rPr>
          <w:sz w:val="28"/>
          <w:szCs w:val="28"/>
        </w:rPr>
        <w:t>ьтирования в кризисной ситуации;</w:t>
      </w:r>
    </w:p>
    <w:p w:rsidR="00454597" w:rsidRPr="00AD7274" w:rsidRDefault="00454597" w:rsidP="00AD7274">
      <w:pPr>
        <w:numPr>
          <w:ilvl w:val="0"/>
          <w:numId w:val="10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Владение информацией по тематике психосоциальной поддержки женщин в дородовый и послеродовый периоды;</w:t>
      </w:r>
    </w:p>
    <w:p w:rsidR="00454597" w:rsidRDefault="00454597" w:rsidP="00283D92">
      <w:pPr>
        <w:numPr>
          <w:ilvl w:val="0"/>
          <w:numId w:val="10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Умение эффективно и доступно доносить информацию;</w:t>
      </w:r>
    </w:p>
    <w:p w:rsidR="00454597" w:rsidRDefault="00454597" w:rsidP="00283D92">
      <w:pPr>
        <w:numPr>
          <w:ilvl w:val="0"/>
          <w:numId w:val="10"/>
        </w:numPr>
        <w:shd w:val="clear" w:color="auto" w:fill="FFFFFF"/>
        <w:tabs>
          <w:tab w:val="num" w:pos="90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мифов и страхов по поводу периода беременности и родов;</w:t>
      </w:r>
    </w:p>
    <w:p w:rsidR="00454597" w:rsidRDefault="00454597" w:rsidP="00283D92">
      <w:pPr>
        <w:numPr>
          <w:ilvl w:val="0"/>
          <w:numId w:val="9"/>
        </w:numPr>
        <w:shd w:val="clear" w:color="auto" w:fill="FFFFFF"/>
        <w:tabs>
          <w:tab w:val="clear" w:pos="1429"/>
          <w:tab w:val="num" w:pos="90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Навыки общения с клиентами;</w:t>
      </w:r>
    </w:p>
    <w:p w:rsidR="00454597" w:rsidRDefault="00454597" w:rsidP="00283D92">
      <w:pPr>
        <w:numPr>
          <w:ilvl w:val="0"/>
          <w:numId w:val="9"/>
        </w:numPr>
        <w:shd w:val="clear" w:color="auto" w:fill="FFFFFF"/>
        <w:tabs>
          <w:tab w:val="clear" w:pos="1429"/>
          <w:tab w:val="num" w:pos="900"/>
        </w:tabs>
        <w:autoSpaceDE w:val="0"/>
        <w:autoSpaceDN w:val="0"/>
        <w:adjustRightInd w:val="0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Навыки кризисного консультирования.</w:t>
      </w:r>
    </w:p>
    <w:p w:rsidR="00454597" w:rsidRDefault="00454597" w:rsidP="0053214A">
      <w:pPr>
        <w:shd w:val="clear" w:color="auto" w:fill="FFFFFF"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:rsidR="00454597" w:rsidRPr="00FE0EBC" w:rsidRDefault="00D63B36" w:rsidP="00FE0EB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2.3</w:t>
      </w:r>
      <w:r w:rsidR="00FE0EBC">
        <w:rPr>
          <w:b/>
          <w:color w:val="000000"/>
          <w:sz w:val="28"/>
          <w:szCs w:val="28"/>
        </w:rPr>
        <w:t xml:space="preserve">. </w:t>
      </w:r>
      <w:r w:rsidR="00454597" w:rsidRPr="00FE0EBC">
        <w:rPr>
          <w:b/>
          <w:color w:val="000000"/>
          <w:sz w:val="28"/>
          <w:szCs w:val="28"/>
        </w:rPr>
        <w:t>Кадровый состав</w:t>
      </w:r>
    </w:p>
    <w:p w:rsidR="00454597" w:rsidRDefault="000C1F90" w:rsidP="0053214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Психолог, специалист по социальной работе, юрист (при необходимости).</w:t>
      </w:r>
    </w:p>
    <w:p w:rsidR="00454597" w:rsidRPr="00117A38" w:rsidRDefault="00454597" w:rsidP="0053214A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1069"/>
        <w:jc w:val="both"/>
        <w:rPr>
          <w:b/>
          <w:color w:val="000000"/>
          <w:sz w:val="28"/>
          <w:szCs w:val="28"/>
        </w:rPr>
      </w:pPr>
    </w:p>
    <w:p w:rsidR="00454597" w:rsidRPr="00FE0EBC" w:rsidRDefault="00D63B36" w:rsidP="00FE0EB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2.4</w:t>
      </w:r>
      <w:r w:rsidR="00FE0EBC" w:rsidRPr="00FE0EBC">
        <w:rPr>
          <w:b/>
          <w:color w:val="000000"/>
          <w:sz w:val="28"/>
          <w:szCs w:val="28"/>
        </w:rPr>
        <w:t xml:space="preserve">. </w:t>
      </w:r>
      <w:r w:rsidR="00454597" w:rsidRPr="00FE0EBC">
        <w:rPr>
          <w:b/>
          <w:color w:val="000000"/>
          <w:sz w:val="28"/>
          <w:szCs w:val="28"/>
        </w:rPr>
        <w:t xml:space="preserve">Проведение </w:t>
      </w:r>
      <w:r w:rsidR="00945ADE">
        <w:rPr>
          <w:b/>
          <w:sz w:val="28"/>
          <w:szCs w:val="28"/>
        </w:rPr>
        <w:t>экстренной социально-психологической</w:t>
      </w:r>
      <w:r w:rsidR="00454597" w:rsidRPr="00FE0EBC">
        <w:rPr>
          <w:b/>
          <w:sz w:val="28"/>
          <w:szCs w:val="28"/>
        </w:rPr>
        <w:t xml:space="preserve"> помощи в ситуации отказа от новорожденных детей</w:t>
      </w:r>
    </w:p>
    <w:p w:rsidR="00454597" w:rsidRPr="00CD7FE5" w:rsidRDefault="00454597" w:rsidP="007B015C">
      <w:pPr>
        <w:spacing w:before="120" w:after="120" w:line="360" w:lineRule="auto"/>
        <w:ind w:firstLine="567"/>
        <w:jc w:val="both"/>
        <w:rPr>
          <w:bCs/>
          <w:sz w:val="28"/>
          <w:szCs w:val="28"/>
        </w:rPr>
      </w:pPr>
      <w:r w:rsidRPr="00C34241">
        <w:rPr>
          <w:b/>
          <w:bCs/>
          <w:sz w:val="28"/>
          <w:szCs w:val="28"/>
          <w:lang w:val="en-US"/>
        </w:rPr>
        <w:t>I</w:t>
      </w:r>
      <w:r w:rsidRPr="00C34241">
        <w:rPr>
          <w:b/>
          <w:bCs/>
          <w:sz w:val="28"/>
          <w:szCs w:val="28"/>
        </w:rPr>
        <w:t xml:space="preserve"> этап.</w:t>
      </w:r>
      <w:r w:rsidRPr="00C34241">
        <w:rPr>
          <w:bCs/>
          <w:sz w:val="28"/>
          <w:szCs w:val="28"/>
        </w:rPr>
        <w:t xml:space="preserve"> </w:t>
      </w:r>
      <w:r w:rsidRPr="00CD7FE5">
        <w:rPr>
          <w:bCs/>
          <w:sz w:val="28"/>
          <w:szCs w:val="28"/>
        </w:rPr>
        <w:t>Выявление женщин</w:t>
      </w:r>
      <w:r w:rsidR="006923FD">
        <w:rPr>
          <w:bCs/>
          <w:sz w:val="28"/>
          <w:szCs w:val="28"/>
        </w:rPr>
        <w:t xml:space="preserve">, родивших </w:t>
      </w:r>
      <w:r w:rsidR="000C1F90">
        <w:rPr>
          <w:bCs/>
          <w:sz w:val="28"/>
          <w:szCs w:val="28"/>
        </w:rPr>
        <w:t>недоношенного ребёнка</w:t>
      </w:r>
      <w:r w:rsidR="00F72145">
        <w:rPr>
          <w:bCs/>
          <w:sz w:val="28"/>
          <w:szCs w:val="28"/>
        </w:rPr>
        <w:t xml:space="preserve"> (</w:t>
      </w:r>
      <w:r w:rsidRPr="00CD7FE5">
        <w:rPr>
          <w:bCs/>
          <w:sz w:val="28"/>
          <w:szCs w:val="28"/>
        </w:rPr>
        <w:t>род</w:t>
      </w:r>
      <w:r>
        <w:rPr>
          <w:bCs/>
          <w:sz w:val="28"/>
          <w:szCs w:val="28"/>
        </w:rPr>
        <w:t>ильные</w:t>
      </w:r>
      <w:r w:rsidRPr="00CD7FE5">
        <w:rPr>
          <w:bCs/>
          <w:sz w:val="28"/>
          <w:szCs w:val="28"/>
        </w:rPr>
        <w:t xml:space="preserve"> дома</w:t>
      </w:r>
      <w:r>
        <w:rPr>
          <w:bCs/>
          <w:sz w:val="28"/>
          <w:szCs w:val="28"/>
        </w:rPr>
        <w:t>, перинатальны</w:t>
      </w:r>
      <w:r w:rsidR="00F72145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центр</w:t>
      </w:r>
      <w:r w:rsidR="00F72145">
        <w:rPr>
          <w:bCs/>
          <w:sz w:val="28"/>
          <w:szCs w:val="28"/>
        </w:rPr>
        <w:t>ы</w:t>
      </w:r>
      <w:r w:rsidRPr="00CD7FE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регистрация случая.</w:t>
      </w:r>
    </w:p>
    <w:p w:rsidR="00454597" w:rsidRPr="00CD7FE5" w:rsidRDefault="00454597" w:rsidP="00C34241">
      <w:pPr>
        <w:spacing w:before="120" w:after="120" w:line="360" w:lineRule="auto"/>
        <w:ind w:firstLine="567"/>
        <w:jc w:val="both"/>
        <w:rPr>
          <w:bCs/>
          <w:sz w:val="28"/>
          <w:szCs w:val="28"/>
        </w:rPr>
      </w:pPr>
      <w:r w:rsidRPr="00C34241">
        <w:rPr>
          <w:b/>
          <w:bCs/>
          <w:sz w:val="28"/>
          <w:szCs w:val="28"/>
          <w:lang w:val="en-US"/>
        </w:rPr>
        <w:t>II</w:t>
      </w:r>
      <w:r w:rsidRPr="00C34241">
        <w:rPr>
          <w:b/>
          <w:bCs/>
          <w:sz w:val="28"/>
          <w:szCs w:val="28"/>
        </w:rPr>
        <w:t xml:space="preserve"> этап.</w:t>
      </w:r>
      <w:r>
        <w:rPr>
          <w:b/>
          <w:bCs/>
          <w:sz w:val="28"/>
          <w:szCs w:val="28"/>
        </w:rPr>
        <w:t xml:space="preserve"> </w:t>
      </w:r>
      <w:r w:rsidRPr="00CD7FE5">
        <w:rPr>
          <w:bCs/>
          <w:sz w:val="28"/>
          <w:szCs w:val="28"/>
        </w:rPr>
        <w:t>Первичная консультация (выезд в род</w:t>
      </w:r>
      <w:r>
        <w:rPr>
          <w:bCs/>
          <w:sz w:val="28"/>
          <w:szCs w:val="28"/>
        </w:rPr>
        <w:t xml:space="preserve">ильный </w:t>
      </w:r>
      <w:r w:rsidRPr="00CD7FE5">
        <w:rPr>
          <w:bCs/>
          <w:sz w:val="28"/>
          <w:szCs w:val="28"/>
        </w:rPr>
        <w:t>дом</w:t>
      </w:r>
      <w:r>
        <w:rPr>
          <w:bCs/>
          <w:sz w:val="28"/>
          <w:szCs w:val="28"/>
        </w:rPr>
        <w:t xml:space="preserve"> и другие организации</w:t>
      </w:r>
      <w:r w:rsidRPr="00CD7FE5">
        <w:rPr>
          <w:bCs/>
          <w:sz w:val="28"/>
          <w:szCs w:val="28"/>
        </w:rPr>
        <w:t>, на дом)</w:t>
      </w:r>
      <w:r>
        <w:rPr>
          <w:sz w:val="28"/>
          <w:szCs w:val="28"/>
        </w:rPr>
        <w:t>.</w:t>
      </w:r>
    </w:p>
    <w:p w:rsidR="00454597" w:rsidRDefault="00454597" w:rsidP="00336F4A">
      <w:pPr>
        <w:spacing w:before="120" w:after="120" w:line="360" w:lineRule="auto"/>
        <w:ind w:firstLine="567"/>
        <w:jc w:val="both"/>
        <w:rPr>
          <w:bCs/>
          <w:sz w:val="28"/>
          <w:szCs w:val="28"/>
        </w:rPr>
      </w:pPr>
      <w:r w:rsidRPr="00CD7FE5">
        <w:rPr>
          <w:bCs/>
          <w:sz w:val="28"/>
          <w:szCs w:val="28"/>
        </w:rPr>
        <w:t>Основной метод – консультирование, т.к. он предполагает развитие равных (кооперативных) отношений между женщиной и специалистами</w:t>
      </w:r>
      <w:r>
        <w:rPr>
          <w:bCs/>
          <w:sz w:val="28"/>
          <w:szCs w:val="28"/>
        </w:rPr>
        <w:t>,</w:t>
      </w:r>
      <w:r w:rsidRPr="00CD7F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CD7FE5">
        <w:rPr>
          <w:bCs/>
          <w:sz w:val="28"/>
          <w:szCs w:val="28"/>
        </w:rPr>
        <w:t>озволяющий ей самостоятельно принимать решения и нести за них ответственность.</w:t>
      </w:r>
    </w:p>
    <w:p w:rsidR="00454597" w:rsidRPr="005D2741" w:rsidRDefault="00454597" w:rsidP="00283D92">
      <w:pPr>
        <w:numPr>
          <w:ilvl w:val="2"/>
          <w:numId w:val="14"/>
        </w:numPr>
        <w:tabs>
          <w:tab w:val="clear" w:pos="2160"/>
          <w:tab w:val="num" w:pos="0"/>
          <w:tab w:val="num" w:pos="720"/>
        </w:tabs>
        <w:spacing w:line="360" w:lineRule="auto"/>
        <w:ind w:left="0" w:firstLine="539"/>
        <w:contextualSpacing/>
        <w:jc w:val="both"/>
        <w:rPr>
          <w:i/>
          <w:sz w:val="28"/>
          <w:szCs w:val="28"/>
        </w:rPr>
      </w:pPr>
      <w:r w:rsidRPr="005D2741">
        <w:rPr>
          <w:i/>
          <w:sz w:val="28"/>
          <w:szCs w:val="28"/>
        </w:rPr>
        <w:t xml:space="preserve">Знакомство с женщиной. </w:t>
      </w:r>
    </w:p>
    <w:p w:rsidR="00454597" w:rsidRPr="000C4D17" w:rsidRDefault="00454597" w:rsidP="00283D92">
      <w:pPr>
        <w:numPr>
          <w:ilvl w:val="2"/>
          <w:numId w:val="14"/>
        </w:numPr>
        <w:tabs>
          <w:tab w:val="clear" w:pos="2160"/>
          <w:tab w:val="num" w:pos="0"/>
          <w:tab w:val="num" w:pos="720"/>
        </w:tabs>
        <w:spacing w:line="360" w:lineRule="auto"/>
        <w:ind w:left="0" w:firstLine="539"/>
        <w:contextualSpacing/>
        <w:jc w:val="both"/>
        <w:rPr>
          <w:sz w:val="28"/>
          <w:szCs w:val="28"/>
        </w:rPr>
      </w:pPr>
      <w:r w:rsidRPr="005D2741">
        <w:rPr>
          <w:i/>
          <w:sz w:val="28"/>
          <w:szCs w:val="28"/>
        </w:rPr>
        <w:t>Создание атмосферы доверия</w:t>
      </w:r>
      <w:r>
        <w:rPr>
          <w:sz w:val="28"/>
          <w:szCs w:val="28"/>
        </w:rPr>
        <w:t xml:space="preserve"> - </w:t>
      </w:r>
      <w:r w:rsidRPr="000C4D17">
        <w:rPr>
          <w:sz w:val="28"/>
          <w:szCs w:val="28"/>
        </w:rPr>
        <w:t>ее</w:t>
      </w:r>
      <w:r w:rsidRPr="000C4D17">
        <w:rPr>
          <w:kern w:val="28"/>
          <w:sz w:val="28"/>
          <w:szCs w:val="28"/>
        </w:rPr>
        <w:t xml:space="preserve"> можно отмечать как возникновение раппорта, или взаимного чувства близости. </w:t>
      </w:r>
      <w:r>
        <w:rPr>
          <w:kern w:val="28"/>
          <w:sz w:val="28"/>
          <w:szCs w:val="28"/>
        </w:rPr>
        <w:t>Женщина</w:t>
      </w:r>
      <w:r w:rsidRPr="000C4D17">
        <w:rPr>
          <w:kern w:val="28"/>
          <w:sz w:val="28"/>
          <w:szCs w:val="28"/>
        </w:rPr>
        <w:t xml:space="preserve"> не </w:t>
      </w:r>
      <w:r>
        <w:rPr>
          <w:kern w:val="28"/>
          <w:sz w:val="28"/>
          <w:szCs w:val="28"/>
        </w:rPr>
        <w:t>сможет открыться</w:t>
      </w:r>
      <w:r w:rsidRPr="000C4D17">
        <w:rPr>
          <w:kern w:val="28"/>
          <w:sz w:val="28"/>
          <w:szCs w:val="28"/>
        </w:rPr>
        <w:t xml:space="preserve">, если не почувствует атмосферу душевного тепла и поддержки со стороны </w:t>
      </w:r>
      <w:r>
        <w:rPr>
          <w:kern w:val="28"/>
          <w:sz w:val="28"/>
          <w:szCs w:val="28"/>
        </w:rPr>
        <w:t>специалис</w:t>
      </w:r>
      <w:r w:rsidRPr="000C4D17">
        <w:rPr>
          <w:kern w:val="28"/>
          <w:sz w:val="28"/>
          <w:szCs w:val="28"/>
        </w:rPr>
        <w:t>та. Психолог, в свою очередь, без раппорта не сможет получить необходимую информацию и  быть эффективным в консультировании.</w:t>
      </w:r>
    </w:p>
    <w:p w:rsidR="00454597" w:rsidRPr="000C4D17" w:rsidRDefault="00454597" w:rsidP="0053214A">
      <w:pPr>
        <w:pStyle w:val="af1"/>
        <w:spacing w:after="0" w:line="360" w:lineRule="auto"/>
        <w:ind w:firstLine="567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Можно выделить несколько м</w:t>
      </w:r>
      <w:r w:rsidRPr="000C4D17">
        <w:rPr>
          <w:kern w:val="28"/>
          <w:sz w:val="28"/>
          <w:szCs w:val="28"/>
        </w:rPr>
        <w:t>етод</w:t>
      </w:r>
      <w:r>
        <w:rPr>
          <w:kern w:val="28"/>
          <w:sz w:val="28"/>
          <w:szCs w:val="28"/>
        </w:rPr>
        <w:t xml:space="preserve">ов </w:t>
      </w:r>
      <w:r w:rsidRPr="000C4D17">
        <w:rPr>
          <w:kern w:val="28"/>
          <w:sz w:val="28"/>
          <w:szCs w:val="28"/>
        </w:rPr>
        <w:t>достижения переживания раппорта, лёгкие и быстрые. На этом этапе психолог в ходе вербального и невербального общения должен быть понятным для клиента, идти ему навстречу. Этого можно добиться, выражая своё одобрение и поощрение, давая ясные и содержательные ответы на вопросы клиента.</w:t>
      </w:r>
    </w:p>
    <w:p w:rsidR="00454597" w:rsidRPr="000C4D17" w:rsidRDefault="00454597" w:rsidP="0053214A">
      <w:pPr>
        <w:pStyle w:val="af1"/>
        <w:spacing w:after="0" w:line="360" w:lineRule="auto"/>
        <w:ind w:firstLine="567"/>
        <w:contextualSpacing/>
        <w:jc w:val="both"/>
        <w:rPr>
          <w:kern w:val="28"/>
          <w:sz w:val="28"/>
          <w:szCs w:val="28"/>
        </w:rPr>
      </w:pPr>
      <w:r w:rsidRPr="000C4D17">
        <w:rPr>
          <w:kern w:val="28"/>
          <w:sz w:val="28"/>
          <w:szCs w:val="28"/>
        </w:rPr>
        <w:lastRenderedPageBreak/>
        <w:t>Для создания конструктивных рабочих отношений необходимо в понятной форме рассказать клиенту о концепции консультирования, её смысле и цели. Как показывает опыт, временные границы скорее ободряют клиента, т.к. у него перед глазами оказывается достижимая цель.</w:t>
      </w:r>
    </w:p>
    <w:p w:rsidR="00454597" w:rsidRPr="000C4D17" w:rsidRDefault="00454597" w:rsidP="0053214A">
      <w:pPr>
        <w:pStyle w:val="af1"/>
        <w:spacing w:after="0" w:line="360" w:lineRule="auto"/>
        <w:ind w:firstLine="567"/>
        <w:contextualSpacing/>
        <w:jc w:val="both"/>
        <w:rPr>
          <w:kern w:val="28"/>
          <w:sz w:val="28"/>
          <w:szCs w:val="28"/>
        </w:rPr>
      </w:pPr>
      <w:r w:rsidRPr="000C4D17">
        <w:rPr>
          <w:kern w:val="28"/>
          <w:sz w:val="28"/>
          <w:szCs w:val="28"/>
        </w:rPr>
        <w:t xml:space="preserve">Клиенту следует также понять, что в ходе консультации он будет активным партнёром психолога. Тем самым за ним признаются такие возможности, о которых он, возможно, не думал; он вырастает в собственных глазах и испытывает воодушевление. </w:t>
      </w:r>
    </w:p>
    <w:p w:rsidR="00454597" w:rsidRDefault="00454597" w:rsidP="00283D92">
      <w:pPr>
        <w:numPr>
          <w:ilvl w:val="2"/>
          <w:numId w:val="14"/>
        </w:numPr>
        <w:tabs>
          <w:tab w:val="clear" w:pos="2160"/>
          <w:tab w:val="num" w:pos="0"/>
          <w:tab w:val="num" w:pos="720"/>
        </w:tabs>
        <w:spacing w:line="360" w:lineRule="auto"/>
        <w:ind w:left="0" w:firstLine="539"/>
        <w:contextualSpacing/>
        <w:jc w:val="both"/>
        <w:rPr>
          <w:sz w:val="28"/>
          <w:szCs w:val="28"/>
        </w:rPr>
      </w:pPr>
      <w:r w:rsidRPr="00E00AF8">
        <w:rPr>
          <w:sz w:val="28"/>
          <w:szCs w:val="28"/>
        </w:rPr>
        <w:t xml:space="preserve"> </w:t>
      </w:r>
      <w:r w:rsidRPr="005D2741">
        <w:rPr>
          <w:i/>
          <w:sz w:val="28"/>
          <w:szCs w:val="28"/>
        </w:rPr>
        <w:t>Установление эмпатии</w:t>
      </w:r>
      <w:r>
        <w:rPr>
          <w:sz w:val="28"/>
          <w:szCs w:val="28"/>
        </w:rPr>
        <w:t>, для этого важно</w:t>
      </w:r>
      <w:r w:rsidRPr="00937731">
        <w:rPr>
          <w:sz w:val="28"/>
          <w:szCs w:val="28"/>
        </w:rPr>
        <w:t xml:space="preserve"> определить эмоциональное состояние </w:t>
      </w:r>
      <w:r>
        <w:rPr>
          <w:sz w:val="28"/>
          <w:szCs w:val="28"/>
        </w:rPr>
        <w:t>женщины «группы риска»</w:t>
      </w:r>
      <w:r w:rsidRPr="00937731">
        <w:rPr>
          <w:sz w:val="28"/>
          <w:szCs w:val="28"/>
        </w:rPr>
        <w:t xml:space="preserve"> на основе мимических реакций, посту</w:t>
      </w:r>
      <w:r>
        <w:rPr>
          <w:sz w:val="28"/>
          <w:szCs w:val="28"/>
        </w:rPr>
        <w:t>пков, жестов и т.д.;</w:t>
      </w:r>
      <w:r w:rsidRPr="00937731">
        <w:rPr>
          <w:sz w:val="28"/>
          <w:szCs w:val="28"/>
        </w:rPr>
        <w:t xml:space="preserve"> пон</w:t>
      </w:r>
      <w:r>
        <w:rPr>
          <w:sz w:val="28"/>
          <w:szCs w:val="28"/>
        </w:rPr>
        <w:t>ять ее эмоциональное состояния</w:t>
      </w:r>
      <w:r w:rsidRPr="00937731">
        <w:rPr>
          <w:sz w:val="28"/>
          <w:szCs w:val="28"/>
        </w:rPr>
        <w:t xml:space="preserve"> посредством сопереживания</w:t>
      </w:r>
      <w:r>
        <w:rPr>
          <w:sz w:val="28"/>
          <w:szCs w:val="28"/>
        </w:rPr>
        <w:t>;</w:t>
      </w:r>
      <w:r w:rsidRPr="00937731">
        <w:rPr>
          <w:sz w:val="28"/>
          <w:szCs w:val="28"/>
        </w:rPr>
        <w:t xml:space="preserve"> проникн</w:t>
      </w:r>
      <w:r>
        <w:rPr>
          <w:sz w:val="28"/>
          <w:szCs w:val="28"/>
        </w:rPr>
        <w:t xml:space="preserve">уть </w:t>
      </w:r>
      <w:r w:rsidRPr="00937731">
        <w:rPr>
          <w:sz w:val="28"/>
          <w:szCs w:val="28"/>
        </w:rPr>
        <w:t>в е</w:t>
      </w:r>
      <w:r>
        <w:rPr>
          <w:sz w:val="28"/>
          <w:szCs w:val="28"/>
        </w:rPr>
        <w:t>е</w:t>
      </w:r>
      <w:r w:rsidRPr="00937731">
        <w:rPr>
          <w:sz w:val="28"/>
          <w:szCs w:val="28"/>
        </w:rPr>
        <w:t xml:space="preserve"> субъективный мир</w:t>
      </w:r>
      <w:r>
        <w:rPr>
          <w:sz w:val="28"/>
          <w:szCs w:val="28"/>
        </w:rPr>
        <w:t>;</w:t>
      </w:r>
      <w:r w:rsidRPr="00153B9E">
        <w:rPr>
          <w:sz w:val="28"/>
          <w:szCs w:val="28"/>
        </w:rPr>
        <w:t xml:space="preserve"> </w:t>
      </w:r>
      <w:r w:rsidRPr="00937731">
        <w:rPr>
          <w:sz w:val="28"/>
          <w:szCs w:val="28"/>
        </w:rPr>
        <w:t>воспринимать</w:t>
      </w:r>
      <w:r>
        <w:rPr>
          <w:sz w:val="28"/>
          <w:szCs w:val="28"/>
        </w:rPr>
        <w:t xml:space="preserve"> ее</w:t>
      </w:r>
      <w:r w:rsidRPr="00937731">
        <w:rPr>
          <w:sz w:val="28"/>
          <w:szCs w:val="28"/>
        </w:rPr>
        <w:t xml:space="preserve"> внутренний</w:t>
      </w:r>
      <w:r>
        <w:rPr>
          <w:sz w:val="28"/>
          <w:szCs w:val="28"/>
        </w:rPr>
        <w:t xml:space="preserve"> мир</w:t>
      </w:r>
      <w:r w:rsidRPr="00937731">
        <w:rPr>
          <w:sz w:val="28"/>
          <w:szCs w:val="28"/>
        </w:rPr>
        <w:t xml:space="preserve"> точно, с сохранением эмоциональных и смысловых оттенков. </w:t>
      </w:r>
    </w:p>
    <w:p w:rsidR="00454597" w:rsidRPr="000C6502" w:rsidRDefault="00454597" w:rsidP="0061795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C6502">
        <w:rPr>
          <w:sz w:val="28"/>
          <w:szCs w:val="28"/>
        </w:rPr>
        <w:t xml:space="preserve">Эмпатическая позиция консультанта характеризуется следующими особенностями: </w:t>
      </w:r>
    </w:p>
    <w:p w:rsidR="00454597" w:rsidRPr="000C6502" w:rsidRDefault="00454597" w:rsidP="0053214A">
      <w:pPr>
        <w:spacing w:line="360" w:lineRule="auto"/>
        <w:ind w:firstLine="567"/>
        <w:contextualSpacing/>
        <w:rPr>
          <w:sz w:val="28"/>
          <w:szCs w:val="28"/>
        </w:rPr>
      </w:pPr>
      <w:r w:rsidRPr="000C6502">
        <w:rPr>
          <w:sz w:val="28"/>
          <w:szCs w:val="28"/>
        </w:rPr>
        <w:t xml:space="preserve">1) сохранение собственной позиции консультанта, наличие определенной психологической дистанции между консультантом и клиентом, отсутствие отождествления между переживаниями консультанта и </w:t>
      </w:r>
      <w:r w:rsidR="00DF5568">
        <w:rPr>
          <w:sz w:val="28"/>
          <w:szCs w:val="28"/>
        </w:rPr>
        <w:t>женщиной</w:t>
      </w:r>
      <w:r w:rsidRPr="000C6502">
        <w:rPr>
          <w:sz w:val="28"/>
          <w:szCs w:val="28"/>
        </w:rPr>
        <w:t xml:space="preserve"> (в отличие от идентификации);</w:t>
      </w:r>
    </w:p>
    <w:p w:rsidR="00454597" w:rsidRPr="000C6502" w:rsidRDefault="00454597" w:rsidP="0053214A">
      <w:pPr>
        <w:spacing w:line="360" w:lineRule="auto"/>
        <w:ind w:firstLine="567"/>
        <w:contextualSpacing/>
        <w:rPr>
          <w:sz w:val="28"/>
          <w:szCs w:val="28"/>
        </w:rPr>
      </w:pPr>
      <w:r w:rsidRPr="000C6502">
        <w:rPr>
          <w:sz w:val="28"/>
          <w:szCs w:val="28"/>
        </w:rPr>
        <w:t xml:space="preserve">2) наличие сопереживания (каким бы по знаку ни было переживание </w:t>
      </w:r>
      <w:r w:rsidR="00DF5568">
        <w:rPr>
          <w:sz w:val="28"/>
          <w:szCs w:val="28"/>
        </w:rPr>
        <w:t>женщины</w:t>
      </w:r>
      <w:r w:rsidRPr="000C6502">
        <w:rPr>
          <w:sz w:val="28"/>
          <w:szCs w:val="28"/>
        </w:rPr>
        <w:t>), а не просто эмоционально положите</w:t>
      </w:r>
      <w:r w:rsidR="00DF5568">
        <w:rPr>
          <w:sz w:val="28"/>
          <w:szCs w:val="28"/>
        </w:rPr>
        <w:t>льного отношения консультанта</w:t>
      </w:r>
      <w:r w:rsidRPr="000C6502">
        <w:rPr>
          <w:sz w:val="28"/>
          <w:szCs w:val="28"/>
        </w:rPr>
        <w:t xml:space="preserve"> (в отличие от симпатии);</w:t>
      </w:r>
    </w:p>
    <w:p w:rsidR="00454597" w:rsidRPr="000C6502" w:rsidRDefault="00454597" w:rsidP="0053214A">
      <w:pPr>
        <w:spacing w:line="360" w:lineRule="auto"/>
        <w:ind w:firstLine="567"/>
        <w:contextualSpacing/>
        <w:rPr>
          <w:sz w:val="28"/>
          <w:szCs w:val="28"/>
        </w:rPr>
      </w:pPr>
      <w:r w:rsidRPr="000C6502">
        <w:rPr>
          <w:sz w:val="28"/>
          <w:szCs w:val="28"/>
        </w:rPr>
        <w:t>3) динамический (а не статический) характер эмпатических отношений, глубина и качество которых зависят и от консультанта (сензитивность, умение дистанцироваться от своей позиции, жизненный и профессиональный опыт и пр.), и от клиента (экспрессивность, владение языком), и от количества доступной консультанту информации.</w:t>
      </w:r>
    </w:p>
    <w:p w:rsidR="00454597" w:rsidRPr="005D2741" w:rsidRDefault="00454597" w:rsidP="00283D92">
      <w:pPr>
        <w:pStyle w:val="a3"/>
        <w:numPr>
          <w:ilvl w:val="2"/>
          <w:numId w:val="14"/>
        </w:numPr>
        <w:tabs>
          <w:tab w:val="clear" w:pos="2160"/>
          <w:tab w:val="num" w:pos="0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5D2741">
        <w:rPr>
          <w:i/>
          <w:sz w:val="28"/>
          <w:szCs w:val="28"/>
        </w:rPr>
        <w:t>Обсуждение переживаний и проработка актуальных чувств</w:t>
      </w:r>
    </w:p>
    <w:p w:rsidR="00454597" w:rsidRDefault="00454597" w:rsidP="0053214A">
      <w:pPr>
        <w:pStyle w:val="Style58"/>
        <w:widowControl/>
        <w:tabs>
          <w:tab w:val="left" w:pos="466"/>
        </w:tabs>
        <w:spacing w:line="360" w:lineRule="auto"/>
        <w:ind w:firstLine="567"/>
        <w:contextualSpacing/>
        <w:rPr>
          <w:rStyle w:val="FontStyle89"/>
          <w:rFonts w:ascii="Times New Roman" w:cs="Times New Roman"/>
          <w:sz w:val="28"/>
          <w:szCs w:val="28"/>
        </w:rPr>
      </w:pPr>
      <w:r w:rsidRPr="003A64F3">
        <w:rPr>
          <w:sz w:val="28"/>
          <w:szCs w:val="28"/>
        </w:rPr>
        <w:lastRenderedPageBreak/>
        <w:t xml:space="preserve">Очень важно на этом этапе предоставить женщине возможность выражать любые чувства и важно относиться к ним с уважением, пониманием, поддержкой и без предубеждения. Задача консультанта поддерживать выражение чувств женщины. Особенно важно мобилизовать поддержку в моменты, когда ее состояние ухудшается. Консультант должен чувствовать, что любые ее эмоции имеют право на существование, что они важны и достойны уважения. Часто звучат такие чувства как ужас, страх, беспомощность, бессилие, одиночество, чувство вины. Если женщина начинает плакать важно поддержать ее в этом и можно сказать о том, что слезы здесь совершенно уместны и приемлемы. </w:t>
      </w:r>
      <w:r w:rsidRPr="003A64F3">
        <w:rPr>
          <w:rStyle w:val="FontStyle89"/>
          <w:rFonts w:ascii="Times New Roman" w:cs="Times New Roman"/>
          <w:sz w:val="28"/>
          <w:szCs w:val="28"/>
        </w:rPr>
        <w:t xml:space="preserve">Старайтесь сосредоточиться на актуальных чувствах </w:t>
      </w:r>
      <w:r>
        <w:rPr>
          <w:sz w:val="28"/>
          <w:szCs w:val="28"/>
        </w:rPr>
        <w:t>женщины</w:t>
      </w:r>
      <w:r w:rsidRPr="003A64F3">
        <w:rPr>
          <w:rStyle w:val="FontStyle89"/>
          <w:rFonts w:ascii="Times New Roman" w:cs="Times New Roman"/>
          <w:sz w:val="28"/>
          <w:szCs w:val="28"/>
        </w:rPr>
        <w:t xml:space="preserve">. </w:t>
      </w:r>
    </w:p>
    <w:p w:rsidR="00454597" w:rsidRPr="003A64F3" w:rsidRDefault="00454597" w:rsidP="0053214A">
      <w:pPr>
        <w:pStyle w:val="Style58"/>
        <w:widowControl/>
        <w:tabs>
          <w:tab w:val="left" w:pos="466"/>
        </w:tabs>
        <w:spacing w:line="276" w:lineRule="auto"/>
        <w:ind w:firstLine="567"/>
        <w:contextualSpacing/>
        <w:rPr>
          <w:rStyle w:val="FontStyle89"/>
          <w:rFonts w:ascii="Times New Roman" w:cs="Times New Roman"/>
          <w:sz w:val="28"/>
          <w:szCs w:val="28"/>
        </w:rPr>
      </w:pPr>
      <w:r>
        <w:rPr>
          <w:rStyle w:val="FontStyle89"/>
          <w:sz w:val="28"/>
          <w:szCs w:val="28"/>
        </w:rPr>
        <w:t>На</w:t>
      </w:r>
      <w:r>
        <w:rPr>
          <w:rStyle w:val="FontStyle89"/>
          <w:sz w:val="28"/>
          <w:szCs w:val="28"/>
        </w:rPr>
        <w:t xml:space="preserve"> </w:t>
      </w:r>
      <w:r>
        <w:rPr>
          <w:rStyle w:val="FontStyle89"/>
          <w:sz w:val="28"/>
          <w:szCs w:val="28"/>
        </w:rPr>
        <w:t>данном</w:t>
      </w:r>
      <w:r>
        <w:rPr>
          <w:rStyle w:val="FontStyle89"/>
          <w:sz w:val="28"/>
          <w:szCs w:val="28"/>
        </w:rPr>
        <w:t xml:space="preserve"> </w:t>
      </w:r>
      <w:r>
        <w:rPr>
          <w:rStyle w:val="FontStyle89"/>
          <w:sz w:val="28"/>
          <w:szCs w:val="28"/>
        </w:rPr>
        <w:t>этапе</w:t>
      </w:r>
      <w:r>
        <w:rPr>
          <w:rStyle w:val="FontStyle89"/>
          <w:sz w:val="28"/>
          <w:szCs w:val="28"/>
        </w:rPr>
        <w:t xml:space="preserve"> </w:t>
      </w:r>
      <w:r>
        <w:rPr>
          <w:rStyle w:val="FontStyle89"/>
          <w:sz w:val="28"/>
          <w:szCs w:val="28"/>
        </w:rPr>
        <w:t>так</w:t>
      </w:r>
      <w:r>
        <w:rPr>
          <w:rStyle w:val="FontStyle89"/>
          <w:sz w:val="28"/>
          <w:szCs w:val="28"/>
        </w:rPr>
        <w:t xml:space="preserve"> </w:t>
      </w:r>
      <w:r>
        <w:rPr>
          <w:rStyle w:val="FontStyle89"/>
          <w:sz w:val="28"/>
          <w:szCs w:val="28"/>
        </w:rPr>
        <w:t>же</w:t>
      </w:r>
      <w:r>
        <w:rPr>
          <w:rStyle w:val="FontStyle89"/>
          <w:sz w:val="28"/>
          <w:szCs w:val="28"/>
        </w:rPr>
        <w:t xml:space="preserve"> </w:t>
      </w:r>
      <w:r>
        <w:rPr>
          <w:rStyle w:val="FontStyle89"/>
          <w:sz w:val="28"/>
          <w:szCs w:val="28"/>
        </w:rPr>
        <w:t>уместно</w:t>
      </w:r>
      <w:r>
        <w:rPr>
          <w:rStyle w:val="FontStyle89"/>
          <w:sz w:val="28"/>
          <w:szCs w:val="28"/>
        </w:rPr>
        <w:t xml:space="preserve"> </w:t>
      </w:r>
      <w:r>
        <w:rPr>
          <w:rStyle w:val="FontStyle89"/>
          <w:sz w:val="28"/>
          <w:szCs w:val="28"/>
        </w:rPr>
        <w:t>отражение</w:t>
      </w:r>
      <w:r>
        <w:rPr>
          <w:rStyle w:val="FontStyle89"/>
          <w:sz w:val="28"/>
          <w:szCs w:val="28"/>
        </w:rPr>
        <w:t xml:space="preserve"> </w:t>
      </w:r>
      <w:r>
        <w:rPr>
          <w:rStyle w:val="FontStyle89"/>
          <w:sz w:val="28"/>
          <w:szCs w:val="28"/>
        </w:rPr>
        <w:t>чувств</w:t>
      </w:r>
      <w:r>
        <w:rPr>
          <w:rStyle w:val="FontStyle89"/>
          <w:sz w:val="28"/>
          <w:szCs w:val="28"/>
        </w:rPr>
        <w:t xml:space="preserve">. </w:t>
      </w:r>
      <w:r w:rsidRPr="007C6A98">
        <w:rPr>
          <w:rStyle w:val="FontStyle89"/>
          <w:sz w:val="28"/>
          <w:szCs w:val="28"/>
        </w:rPr>
        <w:t>Отражение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чувств</w:t>
      </w:r>
      <w:r w:rsidRPr="007C6A98">
        <w:rPr>
          <w:rStyle w:val="FontStyle89"/>
          <w:sz w:val="28"/>
          <w:szCs w:val="28"/>
        </w:rPr>
        <w:t xml:space="preserve"> - </w:t>
      </w:r>
      <w:r w:rsidRPr="007C6A98">
        <w:rPr>
          <w:rStyle w:val="FontStyle89"/>
          <w:sz w:val="28"/>
          <w:szCs w:val="28"/>
        </w:rPr>
        <w:t>это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вербализация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тех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чувст</w:t>
      </w:r>
      <w:r>
        <w:rPr>
          <w:rStyle w:val="FontStyle89"/>
          <w:sz w:val="28"/>
          <w:szCs w:val="28"/>
        </w:rPr>
        <w:t>в</w:t>
      </w:r>
      <w:r w:rsidRPr="007C6A98">
        <w:rPr>
          <w:rStyle w:val="FontStyle89"/>
          <w:sz w:val="28"/>
          <w:szCs w:val="28"/>
        </w:rPr>
        <w:t xml:space="preserve">, </w:t>
      </w:r>
      <w:r w:rsidRPr="007C6A98">
        <w:rPr>
          <w:rStyle w:val="FontStyle89"/>
          <w:sz w:val="28"/>
          <w:szCs w:val="28"/>
        </w:rPr>
        <w:t>о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которых</w:t>
      </w:r>
      <w:r w:rsidRPr="007C6A98">
        <w:rPr>
          <w:rStyle w:val="FontStyle89"/>
          <w:sz w:val="28"/>
          <w:szCs w:val="28"/>
        </w:rPr>
        <w:t xml:space="preserve"> </w:t>
      </w:r>
      <w:r>
        <w:rPr>
          <w:sz w:val="28"/>
          <w:szCs w:val="28"/>
        </w:rPr>
        <w:t xml:space="preserve">женщина </w:t>
      </w:r>
      <w:r w:rsidRPr="007C6A98">
        <w:rPr>
          <w:rStyle w:val="FontStyle89"/>
          <w:sz w:val="28"/>
          <w:szCs w:val="28"/>
        </w:rPr>
        <w:t>прямо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не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говорит</w:t>
      </w:r>
      <w:r w:rsidRPr="007C6A98">
        <w:rPr>
          <w:rStyle w:val="FontStyle89"/>
          <w:sz w:val="28"/>
          <w:szCs w:val="28"/>
        </w:rPr>
        <w:t>,</w:t>
      </w:r>
      <w:r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но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которые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вы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можете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в</w:t>
      </w:r>
      <w:r w:rsidRPr="007C6A98">
        <w:rPr>
          <w:rStyle w:val="FontStyle89"/>
          <w:sz w:val="28"/>
          <w:szCs w:val="28"/>
        </w:rPr>
        <w:t xml:space="preserve"> </w:t>
      </w:r>
      <w:r>
        <w:rPr>
          <w:rStyle w:val="FontStyle89"/>
          <w:sz w:val="28"/>
          <w:szCs w:val="28"/>
        </w:rPr>
        <w:t>ней</w:t>
      </w:r>
      <w:r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предположить</w:t>
      </w:r>
      <w:r w:rsidRPr="007C6A98">
        <w:rPr>
          <w:rStyle w:val="FontStyle89"/>
          <w:sz w:val="28"/>
          <w:szCs w:val="28"/>
        </w:rPr>
        <w:t xml:space="preserve">, </w:t>
      </w:r>
      <w:r w:rsidRPr="007C6A98">
        <w:rPr>
          <w:rStyle w:val="FontStyle89"/>
          <w:sz w:val="28"/>
          <w:szCs w:val="28"/>
        </w:rPr>
        <w:t>исходя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его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из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невербальных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проявлений</w:t>
      </w:r>
      <w:r w:rsidRPr="007C6A98">
        <w:rPr>
          <w:rStyle w:val="FontStyle89"/>
          <w:sz w:val="28"/>
          <w:szCs w:val="28"/>
        </w:rPr>
        <w:t xml:space="preserve"> (</w:t>
      </w:r>
      <w:r w:rsidRPr="007C6A98">
        <w:rPr>
          <w:rStyle w:val="FontStyle89"/>
          <w:sz w:val="28"/>
          <w:szCs w:val="28"/>
        </w:rPr>
        <w:t>поза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тела</w:t>
      </w:r>
      <w:r w:rsidRPr="007C6A98">
        <w:rPr>
          <w:rStyle w:val="FontStyle89"/>
          <w:sz w:val="28"/>
          <w:szCs w:val="28"/>
        </w:rPr>
        <w:t xml:space="preserve">, </w:t>
      </w:r>
      <w:r w:rsidRPr="007C6A98">
        <w:rPr>
          <w:rStyle w:val="FontStyle89"/>
          <w:sz w:val="28"/>
          <w:szCs w:val="28"/>
        </w:rPr>
        <w:t>язык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тела</w:t>
      </w:r>
      <w:r w:rsidRPr="007C6A98">
        <w:rPr>
          <w:rStyle w:val="FontStyle89"/>
          <w:sz w:val="28"/>
          <w:szCs w:val="28"/>
        </w:rPr>
        <w:t xml:space="preserve">, </w:t>
      </w:r>
      <w:r w:rsidRPr="007C6A98">
        <w:rPr>
          <w:rStyle w:val="FontStyle89"/>
          <w:sz w:val="28"/>
          <w:szCs w:val="28"/>
        </w:rPr>
        <w:t>тон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голоса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и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пр</w:t>
      </w:r>
      <w:r w:rsidRPr="007C6A98">
        <w:rPr>
          <w:rStyle w:val="FontStyle89"/>
          <w:sz w:val="28"/>
          <w:szCs w:val="28"/>
        </w:rPr>
        <w:t xml:space="preserve">.), </w:t>
      </w:r>
      <w:r w:rsidRPr="007C6A98">
        <w:rPr>
          <w:rStyle w:val="FontStyle89"/>
          <w:sz w:val="28"/>
          <w:szCs w:val="28"/>
        </w:rPr>
        <w:t>а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также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исходя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из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особенностей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е</w:t>
      </w:r>
      <w:r>
        <w:rPr>
          <w:rStyle w:val="FontStyle89"/>
          <w:sz w:val="28"/>
          <w:szCs w:val="28"/>
        </w:rPr>
        <w:t>е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ситуации</w:t>
      </w:r>
      <w:r w:rsidRPr="007C6A98">
        <w:rPr>
          <w:rStyle w:val="FontStyle89"/>
          <w:sz w:val="28"/>
          <w:szCs w:val="28"/>
        </w:rPr>
        <w:t>.</w:t>
      </w:r>
      <w:r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Помочь</w:t>
      </w:r>
      <w:r w:rsidRPr="007C6A98">
        <w:rPr>
          <w:rStyle w:val="FontStyle89"/>
          <w:sz w:val="28"/>
          <w:szCs w:val="28"/>
        </w:rPr>
        <w:t xml:space="preserve"> </w:t>
      </w:r>
      <w:r w:rsidR="00DF5568">
        <w:rPr>
          <w:sz w:val="28"/>
          <w:szCs w:val="28"/>
        </w:rPr>
        <w:t>женщине</w:t>
      </w:r>
      <w:r>
        <w:rPr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идентифицировать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свои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чувства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и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побудить</w:t>
      </w:r>
      <w:r w:rsidRPr="007C6A98">
        <w:rPr>
          <w:rStyle w:val="FontStyle89"/>
          <w:sz w:val="28"/>
          <w:szCs w:val="28"/>
        </w:rPr>
        <w:t xml:space="preserve"> </w:t>
      </w:r>
      <w:r w:rsidR="00DF5568">
        <w:rPr>
          <w:rStyle w:val="FontStyle89"/>
          <w:sz w:val="28"/>
          <w:szCs w:val="28"/>
        </w:rPr>
        <w:t>её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говорить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о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своих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аффективных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переживаниях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в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связи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с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проблемой</w:t>
      </w:r>
      <w:r w:rsidRPr="007C6A98">
        <w:rPr>
          <w:rStyle w:val="FontStyle89"/>
          <w:sz w:val="28"/>
          <w:szCs w:val="28"/>
        </w:rPr>
        <w:t>.</w:t>
      </w:r>
      <w:r>
        <w:rPr>
          <w:rStyle w:val="FontStyle89"/>
          <w:sz w:val="28"/>
          <w:szCs w:val="28"/>
        </w:rPr>
        <w:t xml:space="preserve"> </w:t>
      </w:r>
      <w:r>
        <w:rPr>
          <w:rStyle w:val="FontStyle89"/>
          <w:sz w:val="28"/>
          <w:szCs w:val="28"/>
        </w:rPr>
        <w:t>Отражение</w:t>
      </w:r>
      <w:r>
        <w:rPr>
          <w:rStyle w:val="FontStyle89"/>
          <w:sz w:val="28"/>
          <w:szCs w:val="28"/>
        </w:rPr>
        <w:t xml:space="preserve"> </w:t>
      </w:r>
      <w:r>
        <w:rPr>
          <w:rStyle w:val="FontStyle89"/>
          <w:sz w:val="28"/>
          <w:szCs w:val="28"/>
        </w:rPr>
        <w:t>чувств</w:t>
      </w:r>
      <w:r>
        <w:rPr>
          <w:rStyle w:val="FontStyle89"/>
          <w:sz w:val="28"/>
          <w:szCs w:val="28"/>
        </w:rPr>
        <w:t xml:space="preserve"> </w:t>
      </w:r>
      <w:r>
        <w:rPr>
          <w:rStyle w:val="FontStyle89"/>
          <w:sz w:val="28"/>
          <w:szCs w:val="28"/>
        </w:rPr>
        <w:t>может</w:t>
      </w:r>
      <w:r>
        <w:rPr>
          <w:rStyle w:val="FontStyle89"/>
          <w:sz w:val="28"/>
          <w:szCs w:val="28"/>
        </w:rPr>
        <w:t xml:space="preserve"> </w:t>
      </w:r>
      <w:r>
        <w:rPr>
          <w:rStyle w:val="FontStyle89"/>
          <w:sz w:val="28"/>
          <w:szCs w:val="28"/>
        </w:rPr>
        <w:t>п</w:t>
      </w:r>
      <w:r w:rsidRPr="007C6A98">
        <w:rPr>
          <w:rStyle w:val="FontStyle89"/>
          <w:sz w:val="28"/>
          <w:szCs w:val="28"/>
        </w:rPr>
        <w:t>омочь</w:t>
      </w:r>
      <w:r w:rsidRPr="007C6A98">
        <w:rPr>
          <w:rStyle w:val="FontStyle89"/>
          <w:sz w:val="28"/>
          <w:szCs w:val="28"/>
        </w:rPr>
        <w:t xml:space="preserve"> </w:t>
      </w:r>
      <w:r>
        <w:rPr>
          <w:rStyle w:val="FontStyle89"/>
          <w:sz w:val="28"/>
          <w:szCs w:val="28"/>
        </w:rPr>
        <w:t>женщине</w:t>
      </w:r>
      <w:r w:rsidRPr="007C6A98">
        <w:rPr>
          <w:rStyle w:val="FontStyle89"/>
          <w:sz w:val="28"/>
          <w:szCs w:val="28"/>
        </w:rPr>
        <w:t xml:space="preserve"> </w:t>
      </w:r>
      <w:r w:rsidR="00DF5568">
        <w:rPr>
          <w:rStyle w:val="FontStyle89"/>
          <w:sz w:val="28"/>
          <w:szCs w:val="28"/>
        </w:rPr>
        <w:t>почувствовать</w:t>
      </w:r>
      <w:r w:rsidR="00DF5568">
        <w:rPr>
          <w:rStyle w:val="FontStyle89"/>
          <w:sz w:val="28"/>
          <w:szCs w:val="28"/>
        </w:rPr>
        <w:t xml:space="preserve">, </w:t>
      </w:r>
      <w:r w:rsidR="00DF5568">
        <w:rPr>
          <w:rStyle w:val="FontStyle89"/>
          <w:sz w:val="28"/>
          <w:szCs w:val="28"/>
        </w:rPr>
        <w:t>что</w:t>
      </w:r>
      <w:r w:rsidR="00DF5568">
        <w:rPr>
          <w:rStyle w:val="FontStyle89"/>
          <w:sz w:val="28"/>
          <w:szCs w:val="28"/>
        </w:rPr>
        <w:t xml:space="preserve"> </w:t>
      </w:r>
      <w:r w:rsidR="00DF5568">
        <w:rPr>
          <w:rStyle w:val="FontStyle89"/>
          <w:sz w:val="28"/>
          <w:szCs w:val="28"/>
        </w:rPr>
        <w:t>её</w:t>
      </w:r>
      <w:r w:rsidR="00DF5568">
        <w:rPr>
          <w:rStyle w:val="FontStyle89"/>
          <w:sz w:val="28"/>
          <w:szCs w:val="28"/>
        </w:rPr>
        <w:t xml:space="preserve"> </w:t>
      </w:r>
      <w:r w:rsidR="00DF5568">
        <w:rPr>
          <w:rStyle w:val="FontStyle89"/>
          <w:sz w:val="28"/>
          <w:szCs w:val="28"/>
        </w:rPr>
        <w:t>чувства</w:t>
      </w:r>
      <w:r w:rsidR="00DF5568">
        <w:rPr>
          <w:rStyle w:val="FontStyle89"/>
          <w:sz w:val="28"/>
          <w:szCs w:val="28"/>
        </w:rPr>
        <w:t xml:space="preserve"> </w:t>
      </w:r>
      <w:r w:rsidR="00DF5568">
        <w:rPr>
          <w:rStyle w:val="FontStyle89"/>
          <w:sz w:val="28"/>
          <w:szCs w:val="28"/>
        </w:rPr>
        <w:t>приемлемы</w:t>
      </w:r>
      <w:r w:rsidR="00DF556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и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таким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образом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снизить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уровень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напряжения</w:t>
      </w:r>
      <w:r w:rsidRPr="007C6A98">
        <w:rPr>
          <w:rStyle w:val="FontStyle89"/>
          <w:sz w:val="28"/>
          <w:szCs w:val="28"/>
        </w:rPr>
        <w:t xml:space="preserve">, </w:t>
      </w:r>
      <w:r w:rsidRPr="007C6A98">
        <w:rPr>
          <w:rStyle w:val="FontStyle89"/>
          <w:sz w:val="28"/>
          <w:szCs w:val="28"/>
        </w:rPr>
        <w:t>что</w:t>
      </w:r>
      <w:r w:rsidRPr="007C6A98">
        <w:rPr>
          <w:rStyle w:val="FontStyle89"/>
          <w:sz w:val="28"/>
          <w:szCs w:val="28"/>
        </w:rPr>
        <w:t xml:space="preserve">, </w:t>
      </w:r>
      <w:r w:rsidRPr="007C6A98">
        <w:rPr>
          <w:rStyle w:val="FontStyle89"/>
          <w:sz w:val="28"/>
          <w:szCs w:val="28"/>
        </w:rPr>
        <w:t>в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конечном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счете</w:t>
      </w:r>
      <w:r w:rsidRPr="007C6A98">
        <w:rPr>
          <w:rStyle w:val="FontStyle89"/>
          <w:sz w:val="28"/>
          <w:szCs w:val="28"/>
        </w:rPr>
        <w:t xml:space="preserve">, </w:t>
      </w:r>
      <w:r w:rsidRPr="007C6A98">
        <w:rPr>
          <w:rStyle w:val="FontStyle89"/>
          <w:sz w:val="28"/>
          <w:szCs w:val="28"/>
        </w:rPr>
        <w:t>обеспечит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возможность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сфокусироваться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на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проблеме</w:t>
      </w:r>
      <w:r>
        <w:rPr>
          <w:rStyle w:val="FontStyle89"/>
          <w:sz w:val="28"/>
          <w:szCs w:val="28"/>
        </w:rPr>
        <w:t xml:space="preserve">, </w:t>
      </w:r>
      <w:r>
        <w:rPr>
          <w:rStyle w:val="FontStyle89"/>
          <w:sz w:val="28"/>
          <w:szCs w:val="28"/>
        </w:rPr>
        <w:t>так</w:t>
      </w:r>
      <w:r>
        <w:rPr>
          <w:rStyle w:val="FontStyle89"/>
          <w:sz w:val="28"/>
          <w:szCs w:val="28"/>
        </w:rPr>
        <w:t xml:space="preserve"> </w:t>
      </w:r>
      <w:r>
        <w:rPr>
          <w:rStyle w:val="FontStyle89"/>
          <w:sz w:val="28"/>
          <w:szCs w:val="28"/>
        </w:rPr>
        <w:t>же</w:t>
      </w:r>
      <w:r>
        <w:rPr>
          <w:rStyle w:val="FontStyle89"/>
          <w:sz w:val="28"/>
          <w:szCs w:val="28"/>
        </w:rPr>
        <w:t xml:space="preserve"> </w:t>
      </w:r>
      <w:r>
        <w:rPr>
          <w:rStyle w:val="FontStyle89"/>
          <w:sz w:val="28"/>
          <w:szCs w:val="28"/>
        </w:rPr>
        <w:t>п</w:t>
      </w:r>
      <w:r w:rsidRPr="007C6A98">
        <w:rPr>
          <w:rStyle w:val="FontStyle89"/>
          <w:sz w:val="28"/>
          <w:szCs w:val="28"/>
        </w:rPr>
        <w:t>родемонстрир</w:t>
      </w:r>
      <w:r>
        <w:rPr>
          <w:rStyle w:val="FontStyle89"/>
          <w:sz w:val="28"/>
          <w:szCs w:val="28"/>
        </w:rPr>
        <w:t>уе</w:t>
      </w:r>
      <w:r w:rsidRPr="007C6A98">
        <w:rPr>
          <w:rStyle w:val="FontStyle89"/>
          <w:sz w:val="28"/>
          <w:szCs w:val="28"/>
        </w:rPr>
        <w:t>т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Ваше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эмпатическое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понимание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проблемы</w:t>
      </w:r>
      <w:r w:rsidRPr="007C6A98">
        <w:rPr>
          <w:rStyle w:val="FontStyle89"/>
          <w:sz w:val="28"/>
          <w:szCs w:val="28"/>
        </w:rPr>
        <w:t xml:space="preserve"> </w:t>
      </w:r>
      <w:r>
        <w:rPr>
          <w:rStyle w:val="FontStyle89"/>
          <w:sz w:val="28"/>
          <w:szCs w:val="28"/>
        </w:rPr>
        <w:t>женщины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и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улучшить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раппорт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с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н</w:t>
      </w:r>
      <w:r>
        <w:rPr>
          <w:rStyle w:val="FontStyle89"/>
          <w:sz w:val="28"/>
          <w:szCs w:val="28"/>
        </w:rPr>
        <w:t>ей</w:t>
      </w:r>
      <w:r w:rsidRPr="007C6A98">
        <w:rPr>
          <w:rStyle w:val="FontStyle89"/>
          <w:sz w:val="28"/>
          <w:szCs w:val="28"/>
        </w:rPr>
        <w:t>.</w:t>
      </w:r>
    </w:p>
    <w:p w:rsidR="00454597" w:rsidRPr="003A64F3" w:rsidRDefault="00454597" w:rsidP="0053214A">
      <w:pPr>
        <w:pStyle w:val="Style58"/>
        <w:widowControl/>
        <w:tabs>
          <w:tab w:val="left" w:pos="466"/>
        </w:tabs>
        <w:spacing w:line="360" w:lineRule="auto"/>
        <w:ind w:firstLine="567"/>
        <w:contextualSpacing/>
        <w:rPr>
          <w:rStyle w:val="FontStyle89"/>
          <w:rFonts w:ascii="Times New Roman" w:cs="Times New Roman"/>
          <w:sz w:val="28"/>
          <w:szCs w:val="28"/>
        </w:rPr>
      </w:pPr>
      <w:r w:rsidRPr="003A64F3">
        <w:rPr>
          <w:rStyle w:val="FontStyle89"/>
          <w:rFonts w:ascii="Times New Roman" w:cs="Times New Roman"/>
          <w:sz w:val="28"/>
          <w:szCs w:val="28"/>
        </w:rPr>
        <w:t xml:space="preserve">Отражая чувства, старайтесь выражаться просто и коротко, и говорить только об одном чувстве в каждый момент времени. Краткость увеличивает ясность и минимизирует возможность интерпретаций. В фокусе внимания остается женщина. </w:t>
      </w:r>
    </w:p>
    <w:p w:rsidR="00454597" w:rsidRPr="003A64F3" w:rsidRDefault="00454597" w:rsidP="0053214A">
      <w:pPr>
        <w:pStyle w:val="Style58"/>
        <w:widowControl/>
        <w:tabs>
          <w:tab w:val="left" w:pos="466"/>
        </w:tabs>
        <w:spacing w:line="360" w:lineRule="auto"/>
        <w:ind w:firstLine="567"/>
        <w:contextualSpacing/>
        <w:rPr>
          <w:rStyle w:val="FontStyle89"/>
          <w:rFonts w:ascii="Times New Roman" w:cs="Times New Roman"/>
          <w:sz w:val="28"/>
          <w:szCs w:val="28"/>
        </w:rPr>
      </w:pPr>
      <w:r w:rsidRPr="003A64F3">
        <w:rPr>
          <w:rStyle w:val="FontStyle89"/>
          <w:rFonts w:ascii="Times New Roman" w:cs="Times New Roman"/>
          <w:sz w:val="28"/>
          <w:szCs w:val="28"/>
        </w:rPr>
        <w:lastRenderedPageBreak/>
        <w:t>Позитивные формулировки более эффективны, чем негативные ("чувствуете себя оскорбленной" вместо "Вы не чувствуете себя счастливой").</w:t>
      </w:r>
    </w:p>
    <w:p w:rsidR="00454597" w:rsidRPr="007C6A98" w:rsidRDefault="00454597" w:rsidP="0053214A">
      <w:pPr>
        <w:pStyle w:val="Style59"/>
        <w:widowControl/>
        <w:spacing w:before="34" w:line="276" w:lineRule="auto"/>
        <w:ind w:firstLine="567"/>
        <w:contextualSpacing/>
        <w:jc w:val="both"/>
        <w:rPr>
          <w:rStyle w:val="FontStyle89"/>
          <w:sz w:val="28"/>
          <w:szCs w:val="28"/>
        </w:rPr>
      </w:pPr>
      <w:r w:rsidRPr="00FC7456">
        <w:rPr>
          <w:rStyle w:val="FontStyle90"/>
          <w:b w:val="0"/>
          <w:sz w:val="28"/>
          <w:szCs w:val="28"/>
        </w:rPr>
        <w:t>Далее</w:t>
      </w:r>
      <w:r w:rsidRPr="00FC7456">
        <w:rPr>
          <w:rStyle w:val="FontStyle90"/>
          <w:b w:val="0"/>
          <w:sz w:val="28"/>
          <w:szCs w:val="28"/>
        </w:rPr>
        <w:t xml:space="preserve"> </w:t>
      </w:r>
      <w:r w:rsidRPr="00FC7456">
        <w:rPr>
          <w:rStyle w:val="FontStyle90"/>
          <w:b w:val="0"/>
          <w:sz w:val="28"/>
          <w:szCs w:val="28"/>
        </w:rPr>
        <w:t>очень</w:t>
      </w:r>
      <w:r w:rsidRPr="00FC7456">
        <w:rPr>
          <w:rStyle w:val="FontStyle90"/>
          <w:b w:val="0"/>
          <w:sz w:val="28"/>
          <w:szCs w:val="28"/>
        </w:rPr>
        <w:t xml:space="preserve"> </w:t>
      </w:r>
      <w:r w:rsidRPr="00FC7456">
        <w:rPr>
          <w:rStyle w:val="FontStyle90"/>
          <w:b w:val="0"/>
          <w:sz w:val="28"/>
          <w:szCs w:val="28"/>
        </w:rPr>
        <w:t>важным</w:t>
      </w:r>
      <w:r w:rsidRPr="00FC7456">
        <w:rPr>
          <w:rStyle w:val="FontStyle90"/>
          <w:b w:val="0"/>
          <w:sz w:val="28"/>
          <w:szCs w:val="28"/>
        </w:rPr>
        <w:t xml:space="preserve"> </w:t>
      </w:r>
      <w:r w:rsidRPr="00FC7456">
        <w:rPr>
          <w:rStyle w:val="FontStyle90"/>
          <w:b w:val="0"/>
          <w:sz w:val="28"/>
          <w:szCs w:val="28"/>
        </w:rPr>
        <w:t>этапом</w:t>
      </w:r>
      <w:r w:rsidRPr="00FC7456">
        <w:rPr>
          <w:rStyle w:val="FontStyle90"/>
          <w:b w:val="0"/>
          <w:sz w:val="28"/>
          <w:szCs w:val="28"/>
        </w:rPr>
        <w:t xml:space="preserve"> </w:t>
      </w:r>
      <w:r w:rsidRPr="00FC7456">
        <w:rPr>
          <w:rStyle w:val="FontStyle90"/>
          <w:b w:val="0"/>
          <w:sz w:val="28"/>
          <w:szCs w:val="28"/>
        </w:rPr>
        <w:t>является</w:t>
      </w:r>
      <w:r w:rsidRPr="00FC7456">
        <w:rPr>
          <w:rStyle w:val="FontStyle90"/>
          <w:b w:val="0"/>
          <w:sz w:val="28"/>
          <w:szCs w:val="28"/>
        </w:rPr>
        <w:t xml:space="preserve"> </w:t>
      </w:r>
      <w:r w:rsidRPr="00FC7456">
        <w:rPr>
          <w:rStyle w:val="FontStyle90"/>
          <w:b w:val="0"/>
          <w:sz w:val="28"/>
          <w:szCs w:val="28"/>
        </w:rPr>
        <w:t>присоединение</w:t>
      </w:r>
      <w:r w:rsidRPr="00FC7456">
        <w:rPr>
          <w:rStyle w:val="FontStyle90"/>
          <w:b w:val="0"/>
          <w:sz w:val="28"/>
          <w:szCs w:val="28"/>
        </w:rPr>
        <w:t xml:space="preserve"> </w:t>
      </w:r>
      <w:r w:rsidRPr="00FC7456">
        <w:rPr>
          <w:rStyle w:val="FontStyle90"/>
          <w:b w:val="0"/>
          <w:sz w:val="28"/>
          <w:szCs w:val="28"/>
        </w:rPr>
        <w:t>чувства</w:t>
      </w:r>
      <w:r w:rsidRPr="00FC7456">
        <w:rPr>
          <w:rStyle w:val="FontStyle90"/>
          <w:b w:val="0"/>
          <w:sz w:val="28"/>
          <w:szCs w:val="28"/>
        </w:rPr>
        <w:t xml:space="preserve"> </w:t>
      </w:r>
      <w:r w:rsidRPr="00FC7456">
        <w:rPr>
          <w:rStyle w:val="FontStyle90"/>
          <w:b w:val="0"/>
          <w:sz w:val="28"/>
          <w:szCs w:val="28"/>
        </w:rPr>
        <w:t>к</w:t>
      </w:r>
      <w:r w:rsidRPr="00FC7456">
        <w:rPr>
          <w:rStyle w:val="FontStyle90"/>
          <w:b w:val="0"/>
          <w:sz w:val="28"/>
          <w:szCs w:val="28"/>
        </w:rPr>
        <w:t xml:space="preserve"> </w:t>
      </w:r>
      <w:r w:rsidRPr="00FC7456">
        <w:rPr>
          <w:rStyle w:val="FontStyle90"/>
          <w:b w:val="0"/>
          <w:sz w:val="28"/>
          <w:szCs w:val="28"/>
        </w:rPr>
        <w:t>содержанию</w:t>
      </w:r>
      <w:r w:rsidRPr="00FC7456">
        <w:rPr>
          <w:rStyle w:val="FontStyle90"/>
          <w:b w:val="0"/>
          <w:sz w:val="28"/>
          <w:szCs w:val="28"/>
        </w:rPr>
        <w:t>.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Этот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процесс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помогает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прояснить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чувства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и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связать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их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с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вызвавшими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их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событиями</w:t>
      </w:r>
      <w:r w:rsidRPr="007C6A98">
        <w:rPr>
          <w:rStyle w:val="FontStyle89"/>
          <w:sz w:val="28"/>
          <w:szCs w:val="28"/>
        </w:rPr>
        <w:t xml:space="preserve">, </w:t>
      </w:r>
      <w:r w:rsidRPr="007C6A98">
        <w:rPr>
          <w:rStyle w:val="FontStyle89"/>
          <w:sz w:val="28"/>
          <w:szCs w:val="28"/>
        </w:rPr>
        <w:t>за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счет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этого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уменьшается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ощущение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хаоса</w:t>
      </w:r>
      <w:r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и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утраты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контроля</w:t>
      </w:r>
      <w:r w:rsidRPr="007C6A98">
        <w:rPr>
          <w:rStyle w:val="FontStyle89"/>
          <w:sz w:val="28"/>
          <w:szCs w:val="28"/>
        </w:rPr>
        <w:t xml:space="preserve">, </w:t>
      </w:r>
      <w:r w:rsidRPr="007C6A98">
        <w:rPr>
          <w:rStyle w:val="FontStyle89"/>
          <w:sz w:val="28"/>
          <w:szCs w:val="28"/>
        </w:rPr>
        <w:t>проясняются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объекты</w:t>
      </w:r>
      <w:r w:rsidRPr="007C6A98">
        <w:rPr>
          <w:rStyle w:val="FontStyle89"/>
          <w:sz w:val="28"/>
          <w:szCs w:val="28"/>
        </w:rPr>
        <w:t xml:space="preserve"> </w:t>
      </w:r>
      <w:r w:rsidRPr="007C6A98">
        <w:rPr>
          <w:rStyle w:val="FontStyle89"/>
          <w:sz w:val="28"/>
          <w:szCs w:val="28"/>
        </w:rPr>
        <w:t>работы</w:t>
      </w:r>
      <w:r w:rsidRPr="007C6A98">
        <w:rPr>
          <w:rStyle w:val="FontStyle89"/>
          <w:sz w:val="28"/>
          <w:szCs w:val="28"/>
        </w:rPr>
        <w:t>.</w:t>
      </w:r>
    </w:p>
    <w:p w:rsidR="00454597" w:rsidRPr="006D35C4" w:rsidRDefault="00454597" w:rsidP="0053214A">
      <w:pPr>
        <w:widowControl w:val="0"/>
        <w:tabs>
          <w:tab w:val="num" w:pos="72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66B89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D2741">
        <w:rPr>
          <w:i/>
          <w:sz w:val="28"/>
          <w:szCs w:val="28"/>
        </w:rPr>
        <w:t xml:space="preserve">Включение техник активного слушания </w:t>
      </w:r>
      <w:r w:rsidR="00DF5568">
        <w:rPr>
          <w:sz w:val="28"/>
          <w:szCs w:val="28"/>
        </w:rPr>
        <w:t>(техника</w:t>
      </w:r>
      <w:r w:rsidRPr="006D35C4">
        <w:rPr>
          <w:sz w:val="28"/>
          <w:szCs w:val="28"/>
        </w:rPr>
        <w:t xml:space="preserve"> вербализации, рефлексивного слушания), которые основаны на принципе </w:t>
      </w:r>
      <w:r w:rsidRPr="006D35C4">
        <w:rPr>
          <w:i/>
          <w:sz w:val="28"/>
          <w:szCs w:val="28"/>
        </w:rPr>
        <w:t>информационной обратной связи</w:t>
      </w:r>
      <w:r w:rsidRPr="006D35C4">
        <w:rPr>
          <w:sz w:val="28"/>
          <w:szCs w:val="28"/>
        </w:rPr>
        <w:t xml:space="preserve">, вербально выраженной в сообщениях о понимании переданной </w:t>
      </w:r>
      <w:r>
        <w:rPr>
          <w:sz w:val="28"/>
          <w:szCs w:val="28"/>
        </w:rPr>
        <w:t xml:space="preserve">женщиной </w:t>
      </w:r>
      <w:r w:rsidRPr="006D35C4">
        <w:rPr>
          <w:sz w:val="28"/>
          <w:szCs w:val="28"/>
        </w:rPr>
        <w:t>информации. Вот основные техники активного слушания:</w:t>
      </w:r>
    </w:p>
    <w:p w:rsidR="00454597" w:rsidRPr="00EE0C03" w:rsidRDefault="00454597" w:rsidP="0053214A">
      <w:pPr>
        <w:tabs>
          <w:tab w:val="num" w:pos="0"/>
        </w:tabs>
        <w:spacing w:line="360" w:lineRule="auto"/>
        <w:ind w:firstLine="539"/>
        <w:contextualSpacing/>
        <w:jc w:val="both"/>
        <w:rPr>
          <w:sz w:val="28"/>
          <w:szCs w:val="28"/>
        </w:rPr>
      </w:pPr>
      <w:r w:rsidRPr="00EE0C03">
        <w:rPr>
          <w:sz w:val="28"/>
          <w:szCs w:val="28"/>
        </w:rPr>
        <w:t xml:space="preserve">• Уточнение. Чтобы убедиться в точном понимании чувств и мыслей </w:t>
      </w:r>
      <w:r>
        <w:rPr>
          <w:sz w:val="28"/>
          <w:szCs w:val="28"/>
        </w:rPr>
        <w:t xml:space="preserve">женщины </w:t>
      </w:r>
      <w:r w:rsidRPr="00EE0C03">
        <w:rPr>
          <w:sz w:val="28"/>
          <w:szCs w:val="28"/>
        </w:rPr>
        <w:t>консультант время от времени просит дать дополнительные разъяснения.</w:t>
      </w:r>
    </w:p>
    <w:p w:rsidR="00454597" w:rsidRPr="006D35C4" w:rsidRDefault="00454597" w:rsidP="0053214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D35C4">
        <w:rPr>
          <w:sz w:val="28"/>
          <w:szCs w:val="28"/>
        </w:rPr>
        <w:t xml:space="preserve">Высказывание информационной обратной связи обычно сопровождается соответствующими вводными фразами. Нагляднее всего принцип информационной обратной связи демонстрирует вводная фраза «Если я вас правильно понял…». </w:t>
      </w:r>
    </w:p>
    <w:p w:rsidR="00454597" w:rsidRPr="006D35C4" w:rsidRDefault="00454597" w:rsidP="0053214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D35C4">
        <w:rPr>
          <w:i/>
          <w:sz w:val="28"/>
          <w:szCs w:val="28"/>
        </w:rPr>
        <w:t xml:space="preserve">• </w:t>
      </w:r>
      <w:r w:rsidRPr="00EE0C03">
        <w:rPr>
          <w:sz w:val="28"/>
          <w:szCs w:val="28"/>
        </w:rPr>
        <w:t>Безмолвное слушание — заинтересованное молчание, прерываемое короткими словами и междометиями</w:t>
      </w:r>
      <w:r w:rsidRPr="006D35C4">
        <w:rPr>
          <w:sz w:val="28"/>
          <w:szCs w:val="28"/>
        </w:rPr>
        <w:t xml:space="preserve">, направленными на поощрение вербальной активности </w:t>
      </w:r>
      <w:r>
        <w:rPr>
          <w:sz w:val="28"/>
          <w:szCs w:val="28"/>
        </w:rPr>
        <w:t>женщины</w:t>
      </w:r>
      <w:r w:rsidRPr="006D35C4">
        <w:rPr>
          <w:sz w:val="28"/>
          <w:szCs w:val="28"/>
        </w:rPr>
        <w:t xml:space="preserve">; это также паузы, дающие возможность </w:t>
      </w:r>
      <w:r>
        <w:rPr>
          <w:sz w:val="28"/>
          <w:szCs w:val="28"/>
        </w:rPr>
        <w:t>ей</w:t>
      </w:r>
      <w:r w:rsidRPr="006D35C4">
        <w:rPr>
          <w:sz w:val="28"/>
          <w:szCs w:val="28"/>
        </w:rPr>
        <w:t xml:space="preserve"> встретиться со своими мыслями.</w:t>
      </w:r>
    </w:p>
    <w:p w:rsidR="00454597" w:rsidRPr="006D35C4" w:rsidRDefault="00454597" w:rsidP="0053214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D35C4">
        <w:rPr>
          <w:sz w:val="28"/>
          <w:szCs w:val="28"/>
        </w:rPr>
        <w:t xml:space="preserve">Безмолвное слушание — это минимальная информационная обратная связь, по которой </w:t>
      </w:r>
      <w:r>
        <w:rPr>
          <w:sz w:val="28"/>
          <w:szCs w:val="28"/>
        </w:rPr>
        <w:t>женщина</w:t>
      </w:r>
      <w:r w:rsidRPr="006D35C4">
        <w:rPr>
          <w:sz w:val="28"/>
          <w:szCs w:val="28"/>
        </w:rPr>
        <w:t xml:space="preserve"> может без труда определить, слышит консультант его или просто слушает.</w:t>
      </w:r>
    </w:p>
    <w:p w:rsidR="00454597" w:rsidRPr="006D35C4" w:rsidRDefault="00454597" w:rsidP="0053214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D35C4">
        <w:rPr>
          <w:i/>
          <w:sz w:val="28"/>
          <w:szCs w:val="28"/>
        </w:rPr>
        <w:t xml:space="preserve">• </w:t>
      </w:r>
      <w:r w:rsidRPr="00EE0C03">
        <w:rPr>
          <w:sz w:val="28"/>
          <w:szCs w:val="28"/>
        </w:rPr>
        <w:t>Повторение —</w:t>
      </w:r>
      <w:r w:rsidRPr="006D35C4">
        <w:rPr>
          <w:sz w:val="28"/>
          <w:szCs w:val="28"/>
        </w:rPr>
        <w:t xml:space="preserve"> консультант повторяет всю фразу </w:t>
      </w:r>
      <w:r>
        <w:rPr>
          <w:sz w:val="28"/>
          <w:szCs w:val="28"/>
        </w:rPr>
        <w:t>женщины</w:t>
      </w:r>
      <w:r w:rsidRPr="006D35C4">
        <w:rPr>
          <w:sz w:val="28"/>
          <w:szCs w:val="28"/>
        </w:rPr>
        <w:t>, конец фразы или отдельные слова («ключевые слова»), на которых хотелось бы заострить внимание.</w:t>
      </w:r>
    </w:p>
    <w:p w:rsidR="00454597" w:rsidRPr="006D35C4" w:rsidRDefault="00454597" w:rsidP="0053214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EE0C03">
        <w:rPr>
          <w:sz w:val="28"/>
          <w:szCs w:val="28"/>
        </w:rPr>
        <w:lastRenderedPageBreak/>
        <w:t>• Перефразирование (парафраз) — пересказ смысла высказываний женщин</w:t>
      </w:r>
      <w:r>
        <w:rPr>
          <w:sz w:val="28"/>
          <w:szCs w:val="28"/>
        </w:rPr>
        <w:t>ы</w:t>
      </w:r>
      <w:r w:rsidRPr="00EE0C03">
        <w:rPr>
          <w:sz w:val="28"/>
          <w:szCs w:val="28"/>
        </w:rPr>
        <w:t xml:space="preserve"> своими словами</w:t>
      </w:r>
      <w:r w:rsidRPr="006D35C4">
        <w:rPr>
          <w:sz w:val="28"/>
          <w:szCs w:val="28"/>
        </w:rPr>
        <w:t xml:space="preserve">. Помимо общих для техник активного слушания функций (уточнение правильности понимания собеседника, активизация обсуждения, демонстрация уровня понимания собеседника и т.д.) перефразирование выполняет важную специфическую функцию: парафраза консультанта расширяет языковое пространство беседы, помогает </w:t>
      </w:r>
      <w:r>
        <w:rPr>
          <w:sz w:val="28"/>
          <w:szCs w:val="28"/>
        </w:rPr>
        <w:t>женщине</w:t>
      </w:r>
      <w:r w:rsidRPr="006D35C4">
        <w:rPr>
          <w:sz w:val="28"/>
          <w:szCs w:val="28"/>
        </w:rPr>
        <w:t xml:space="preserve"> найти новые слова для описания своего опыта.</w:t>
      </w:r>
    </w:p>
    <w:p w:rsidR="00454597" w:rsidRPr="006D35C4" w:rsidRDefault="00454597" w:rsidP="0053214A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D35C4">
        <w:rPr>
          <w:i/>
          <w:sz w:val="28"/>
          <w:szCs w:val="28"/>
        </w:rPr>
        <w:t xml:space="preserve">• </w:t>
      </w:r>
      <w:r w:rsidRPr="00EE0C03">
        <w:rPr>
          <w:sz w:val="28"/>
          <w:szCs w:val="28"/>
        </w:rPr>
        <w:t xml:space="preserve">Резюмирование </w:t>
      </w:r>
      <w:r w:rsidRPr="006D35C4">
        <w:rPr>
          <w:sz w:val="28"/>
          <w:szCs w:val="28"/>
        </w:rPr>
        <w:t xml:space="preserve">— краткое повторение вышесказанного, подведение итогов. В сжатом виде консультант повторяет основные высказанные идеи, факты, чувства </w:t>
      </w:r>
      <w:r>
        <w:rPr>
          <w:sz w:val="28"/>
          <w:szCs w:val="28"/>
        </w:rPr>
        <w:t>женщины</w:t>
      </w:r>
      <w:r w:rsidRPr="006D35C4">
        <w:rPr>
          <w:sz w:val="28"/>
          <w:szCs w:val="28"/>
        </w:rPr>
        <w:t xml:space="preserve"> и пр. Подведение итогов полезно не только в конце беседы, к резюмированию необходимо периодически прибегать также во время беседы («после каждого абзаца»), поскольку оно способствует прояснению и более четкому обозначению направления беседы.</w:t>
      </w:r>
    </w:p>
    <w:p w:rsidR="00454597" w:rsidRPr="00F70694" w:rsidRDefault="00454597" w:rsidP="00283D92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F70694">
        <w:rPr>
          <w:i/>
          <w:sz w:val="28"/>
          <w:szCs w:val="28"/>
        </w:rPr>
        <w:t>Локализация проблемы</w:t>
      </w:r>
      <w:r w:rsidRPr="00F7069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детализация проблемной ситуации из хауса эмоций, из множества жизненных ситуаций – «не все плохо, а плохо что мама не понимает», «не все бросили, а молодой человек не поддерживает» и др.</w:t>
      </w:r>
    </w:p>
    <w:p w:rsidR="00454597" w:rsidRPr="00F72145" w:rsidRDefault="00DF5568" w:rsidP="00283D92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EE0C03">
        <w:rPr>
          <w:i/>
          <w:color w:val="000000"/>
          <w:sz w:val="28"/>
          <w:szCs w:val="28"/>
        </w:rPr>
        <w:t xml:space="preserve">Оценка </w:t>
      </w:r>
      <w:r>
        <w:rPr>
          <w:i/>
          <w:color w:val="000000"/>
          <w:sz w:val="28"/>
          <w:szCs w:val="28"/>
        </w:rPr>
        <w:t>эмоционального состояния и о</w:t>
      </w:r>
      <w:r w:rsidR="00454597" w:rsidRPr="00EE0C03">
        <w:rPr>
          <w:i/>
          <w:sz w:val="28"/>
          <w:szCs w:val="28"/>
        </w:rPr>
        <w:t>пределение потребностей</w:t>
      </w:r>
      <w:r w:rsidR="00454597">
        <w:rPr>
          <w:sz w:val="28"/>
          <w:szCs w:val="28"/>
        </w:rPr>
        <w:t xml:space="preserve"> </w:t>
      </w:r>
      <w:r w:rsidR="00454597" w:rsidRPr="00F512C8">
        <w:rPr>
          <w:i/>
          <w:sz w:val="28"/>
          <w:szCs w:val="28"/>
        </w:rPr>
        <w:t>женщины.</w:t>
      </w:r>
    </w:p>
    <w:p w:rsidR="00F72145" w:rsidRPr="00EC69DA" w:rsidRDefault="00F72145" w:rsidP="00283D92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Сбор информации о том, насколько приспособлены и подготовлены жилищные условия женщины к выписке малыша, имеется ли всё необходимое для ухода за младенцем.</w:t>
      </w:r>
    </w:p>
    <w:p w:rsidR="00454597" w:rsidRPr="00F512C8" w:rsidRDefault="00454597" w:rsidP="00283D92">
      <w:pPr>
        <w:numPr>
          <w:ilvl w:val="0"/>
          <w:numId w:val="19"/>
        </w:numPr>
        <w:spacing w:line="360" w:lineRule="auto"/>
        <w:contextualSpacing/>
        <w:jc w:val="both"/>
        <w:rPr>
          <w:i/>
          <w:sz w:val="28"/>
          <w:szCs w:val="28"/>
        </w:rPr>
      </w:pPr>
      <w:r w:rsidRPr="00F512C8">
        <w:rPr>
          <w:i/>
          <w:sz w:val="28"/>
          <w:szCs w:val="28"/>
        </w:rPr>
        <w:t>Предложение услуг</w:t>
      </w:r>
      <w:r>
        <w:rPr>
          <w:i/>
          <w:sz w:val="28"/>
          <w:szCs w:val="28"/>
        </w:rPr>
        <w:t>.</w:t>
      </w:r>
    </w:p>
    <w:p w:rsidR="00454597" w:rsidRPr="00DF5568" w:rsidRDefault="00DF5568" w:rsidP="00DF5568">
      <w:pPr>
        <w:spacing w:line="360" w:lineRule="auto"/>
        <w:ind w:left="539"/>
        <w:jc w:val="both"/>
        <w:rPr>
          <w:sz w:val="28"/>
          <w:szCs w:val="28"/>
        </w:rPr>
      </w:pPr>
      <w:r w:rsidRPr="00DF5568">
        <w:rPr>
          <w:b/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. </w:t>
      </w:r>
      <w:r w:rsidR="00454597" w:rsidRPr="00DF5568">
        <w:rPr>
          <w:i/>
          <w:sz w:val="28"/>
          <w:szCs w:val="28"/>
        </w:rPr>
        <w:t>Индивидуальный приём других специалистов</w:t>
      </w:r>
      <w:r w:rsidR="00454597" w:rsidRPr="00DF5568">
        <w:rPr>
          <w:sz w:val="28"/>
          <w:szCs w:val="28"/>
        </w:rPr>
        <w:t xml:space="preserve"> (по потребности).</w:t>
      </w:r>
    </w:p>
    <w:p w:rsidR="00454597" w:rsidRDefault="00454597" w:rsidP="0053214A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454597" w:rsidRPr="005D2741" w:rsidRDefault="00454597" w:rsidP="0053214A">
      <w:pPr>
        <w:spacing w:line="360" w:lineRule="auto"/>
        <w:contextualSpacing/>
        <w:jc w:val="both"/>
        <w:rPr>
          <w:b/>
          <w:sz w:val="28"/>
          <w:szCs w:val="28"/>
        </w:rPr>
      </w:pPr>
      <w:r w:rsidRPr="00C34241">
        <w:rPr>
          <w:b/>
          <w:bCs/>
          <w:sz w:val="28"/>
          <w:szCs w:val="28"/>
          <w:lang w:val="en-US"/>
        </w:rPr>
        <w:t>III</w:t>
      </w:r>
      <w:r w:rsidRPr="00C34241">
        <w:rPr>
          <w:b/>
          <w:bCs/>
          <w:sz w:val="28"/>
          <w:szCs w:val="28"/>
        </w:rPr>
        <w:t xml:space="preserve"> этап.</w:t>
      </w:r>
      <w:r>
        <w:rPr>
          <w:b/>
          <w:bCs/>
          <w:sz w:val="28"/>
          <w:szCs w:val="28"/>
        </w:rPr>
        <w:t xml:space="preserve"> </w:t>
      </w:r>
      <w:r w:rsidRPr="005D2741">
        <w:rPr>
          <w:b/>
          <w:sz w:val="28"/>
          <w:szCs w:val="28"/>
        </w:rPr>
        <w:t>Повторное посещение</w:t>
      </w:r>
    </w:p>
    <w:p w:rsidR="00454597" w:rsidRDefault="00454597" w:rsidP="00283D92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10526">
        <w:rPr>
          <w:i/>
          <w:sz w:val="28"/>
          <w:szCs w:val="28"/>
        </w:rPr>
        <w:t>Проработка актуальных проблем</w:t>
      </w:r>
      <w:r>
        <w:rPr>
          <w:sz w:val="28"/>
          <w:szCs w:val="28"/>
        </w:rPr>
        <w:t xml:space="preserve">. </w:t>
      </w:r>
    </w:p>
    <w:p w:rsidR="00454597" w:rsidRDefault="00F06FE8" w:rsidP="00283D92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Проработка эмоций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lastRenderedPageBreak/>
        <w:t>В результате анализа результатов исследования у преждевременно родивших женщин было выявлено несколько наиболее значимых эмоций.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 xml:space="preserve">Первая значимая эмоция – чувство собственной неполноценности и чувство вины.  Это переживание возникает первым после родов у 81% женщин вне зависимости от причин преждевременных родов, прогнозов и срока рождения. В содержании переживания мамы отмечают: 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 xml:space="preserve">•неспособность выполнить главную женскую функцию; 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 xml:space="preserve">•невыполнение чаяний и ожиданий близких (чаще всего мужа и свекрови); 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>•физическую неполноценность отмечают мамы после операционного вмешательства (кесарева сечения).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>Возникновению  и  увеличению  интенсивности  ощущения  собственной неполноценности способствовало нахождение в роддоме в общей палате с мамами, родившими в срок и ухаживающими за своими новорожденными детьми.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 xml:space="preserve">Для  снижения  интенсивности  переживания  вины  и  собственной неполноценности женщины вырабатывали следующие стратегии: 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 xml:space="preserve">•стратегию ухода (уход из палаты и нахождение в коридоре или в курилке; уход в интернет и бесцельное блуждание по сайтам; отключение органов чувств (лежали с закрытыми глазами и наушниками); отключение телефона и отказ общаться с родственниками); 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 xml:space="preserve">•стратегию поиска информации (выяснение подробностей у врачей; поиск информации в интернете); 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 xml:space="preserve">•стратегию помощи другим (такой вариант выбирали уже рожавшие мамы, которые имели опыт ухода за детьми). Они помогали молодым неопытным мамам переодевать, сцеживаться, кормить их малышей. 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>По сообщениям матерей, стратегия ухода в интернет или отключение органов чувств оказывалась самой эффективной и наиболее способствовала снижению ощущения собственной неполноценности.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 xml:space="preserve">Стратегия  поиска  информации  способствовала  снижению  чувства неполноценности,  но  при  этом  значительно  увеличивала  страх  </w:t>
      </w:r>
      <w:r w:rsidRPr="00A22915">
        <w:rPr>
          <w:sz w:val="28"/>
          <w:szCs w:val="28"/>
        </w:rPr>
        <w:lastRenderedPageBreak/>
        <w:t xml:space="preserve">будущего (следующее самое сильное переживание в структуре эмоциональных страданий мамы после преждевременных родов). Это, скорее всего, связано с тем, что, с одной стороны, мама находила единомышленников и поддержку (а также понимала, что ее вины в случившемся нет), а с другой стороны, получала информацию обо всех возможных осложнениях и проблемах ребенка, связанных с ранним рождением. 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 xml:space="preserve">Стратегия  помощи  другим  мамам  оказалась  самой  неэффективной  и усиливала чувство неполноценности и страха. Это, по сообщениям женщин, связано со следующими переживаниями: 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>•</w:t>
      </w:r>
      <w:r w:rsidRPr="00A22915">
        <w:rPr>
          <w:sz w:val="28"/>
          <w:szCs w:val="28"/>
        </w:rPr>
        <w:tab/>
        <w:t xml:space="preserve">ощущением пустоты, когда отдают ребенка родной маме; 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>•</w:t>
      </w:r>
      <w:r w:rsidRPr="00A22915">
        <w:rPr>
          <w:sz w:val="28"/>
          <w:szCs w:val="28"/>
        </w:rPr>
        <w:tab/>
        <w:t>ощущением тактильной потери;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>•</w:t>
      </w:r>
      <w:r w:rsidRPr="00A22915">
        <w:rPr>
          <w:sz w:val="28"/>
          <w:szCs w:val="28"/>
        </w:rPr>
        <w:tab/>
        <w:t>возникновением  резких  отрицательных  эмоций  по  отношению  к «благополучным» мамам.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>Второе сильное переживание, которое возникало в первые сутки после родов,  –  острый  страх  за  жизнь  и  здоровье  ребенка.  Это  самое  сильное  и долговременное переживание во всем эмоциональном комплексе переживаний матерей недоношенных детей после преждевременных родов.  Такой страх является одним из стержневых переживаний матери недоношенного малыша на протяжении всего периода младенчества, тогда как в отношении доношенных детей страх не носит столь острой формы и снижается в первый месяц после родов. Скорее всего, данное переживание сохраняет свою актуальность и в дальнейшем, но в рамках нашего исследования более старший возраст просто не затрагивался. На  первом  этапе,  пока  ребенок  находится  в  реанимации,  наибольшую актуальность имеет страх за жизнь ребенка. Возникает и развивается этот страх по мере увеличения информированности мамы об особенностях здоровья ее ребенка и недоношенных детей в целом. Выделим несколько основных факторов усиления негативного эмоционального состояния.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lastRenderedPageBreak/>
        <w:t xml:space="preserve">Третья значимая эмоция в симптомокомплексе переживаний матери после преждевременных родов – чувство беспомощности. Это чувство возникает примерно на вторые-третьи сутки после рождения ребенка, когда мама уже физически несколько  окрепла  и  у  нее  появляется  стремление  к  активности.  Чувство беспомощности описывается женщинами следующим образом: «Хожу вокруг кувеза, хочется себе всю боль забрать, а ничего сделать не могу», «Понимаю, что все идет не так, а помощи от меня – ноль», «Смотрю на разбитого горем мужа, а сказать нечего, утешить нечем», «Ночью совсем тяжело – малышка далеко, ничего сделать нельзя», «Даже потрогать не дают, хоть бы за пальчик подержаться». Невозможность каким-либо образом повлиять на ситуацию (жизненно значимую ситуацию) оказывает очень негативное влияние на эмоциональное состояние женщины, усугубляя и ее чувство неполноценности и страх за жизнь ребенка. Усиливает это переживание наблюдение за «благополучными» матерями, родившими своих детей в срок и ухаживающими за ними. Для снижения чувства беспомощности женщины  стремятся  к  поиску информации, общению на форумах, где они находят поддержку и опыт уже переживших  это.  Наиболее эффективным способом преодоления чувства беспомощности и невозможности как-то повлиять на ситуацию является сохранение лактации: «Молоко будет, значит будет кому его давать». Однако, несмотря на декларируемое медицинским персоналом максимальное поддержание грудного вскармливания, всего 14% исследуемых была предложена активная помощь в становлении и сохранении лактации, а 28% самостоятельно решали задачу сохранения грудного молока. Всем матерям глубоко недоношенных детей (с 4-й и 3-й степенью недоношенности) было предложено медикаментозно подавить лактацию с формулировкой «Нет смысла себя утруждать, молоко еще долго не понадобится». Такая стратегия в роддомах достаточно негативно сказывается как на эмоциональном состоянии матери, так и, главное, на здоровье </w:t>
      </w:r>
      <w:r w:rsidRPr="00A22915">
        <w:rPr>
          <w:sz w:val="28"/>
          <w:szCs w:val="28"/>
        </w:rPr>
        <w:lastRenderedPageBreak/>
        <w:t>недоношенных детей, для которых важность грудного вскармливания  сложно  переоценить  как  в физиологическом, так и в психологическом плане.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 xml:space="preserve">Основными факторами, утяжеляющими эмоциональное состояние женщин, являются, в первую очередь, неготовность медицинского персонала и близких к взаимодействию с женщиной, пережившей преждевременные роды. </w:t>
      </w:r>
    </w:p>
    <w:p w:rsid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>Помощь  в  данном  взаимодействии,  информирование  об  особенностях переживаний и реакций с учетом специфического стрессора – задача психолога,  работающего  в  системе  сопровождения  беременности  и  родов. Такая работа позволит в значительной степени преодолеть  сложности  в  диаде  «мать  –  дитя»,  возникающие  в  результате преждевременных  родов,  а,  следовательно,  и  улучшить  прогноз  развития недоношенного ребенка.</w:t>
      </w:r>
    </w:p>
    <w:p w:rsid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A22915">
        <w:rPr>
          <w:b/>
          <w:sz w:val="28"/>
          <w:szCs w:val="28"/>
        </w:rPr>
        <w:t>3. Определение стадии г</w:t>
      </w:r>
      <w:r>
        <w:rPr>
          <w:b/>
          <w:sz w:val="28"/>
          <w:szCs w:val="28"/>
        </w:rPr>
        <w:t>оревания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 xml:space="preserve">Преждевременные роды являются для женщины сильным стрессом, могут являться даже травмой, поэтому и переживание этого события проходит стандартные стадии переживания горя, утраты: шок, отрицание, гнев, торг, депрессия, принятие (адаптация). Длительность прохождения каждой фазы определяется индивидуально. На этапе лечебного учреждения женщина чаще всего находится в стадии шока, отрицания, гнева или торга. Поэтому работа строится с учётом стадии горевания. 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>На стадии шока женщина может испытывать потрясение, растерянность, дезорганизованность. Она не может адекватно оценить ситуацию. На этой стадии не нужно давать много информации, важно оказывать поддержку и не предлагать принимать значимые решения.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 xml:space="preserve">На стадии отрицания риск покинуть лечебное учреждение очень высок. Появление отрицания характеризуется активацией защитных механизмов психики, которые позволяют «смягчить удар» стресса. На этом этапе </w:t>
      </w:r>
      <w:r w:rsidRPr="00A22915">
        <w:rPr>
          <w:sz w:val="28"/>
          <w:szCs w:val="28"/>
        </w:rPr>
        <w:lastRenderedPageBreak/>
        <w:t>важны действия медицинского персонала по оказанию помощи ребёнку и разъяснения для родителей их действий в ближайший период времени. Требуется терпеливая и бережная поддержка для женщины.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>Далее наступает стадия гнева, который может быть направлен как на медицинский персонал, так и на саму себя.  Специалистам рекомендуется по возможности спокойно реагировать на выражение гнева, конструктивно направляя общение в русло обсуждения вариантов помощи, не включаясь в «поиск виноватых». Стадии торга и гнева могут меняться местами, торг может быть выражен как обращение к религии или другим источникам с надеждой на благополучный исход ситуации. Если надежды рушатся, возникает гнев.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>На стадии депрессии важна адекватная оценка состояния женщины в плане интенсивности депрессивных проявлений. При подозрении на клиническую депрессию нужно привлекать психотерапевтов или психиатров с целью проведения диагностики и назначения медикаментов. Если депрессия проходит без клинических проявлений, важно поддерживать женщину, работать с негативными убеждениями, обеспечивать помощь женщин с подобным опытом. Необходимо подчеркивать, что эта стадия предшествует стадии адаптации.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 xml:space="preserve">На стадии адаптации женщина адекватно оценивает ситуацию и готова предпринимать необходимые действия. </w:t>
      </w:r>
    </w:p>
    <w:p w:rsidR="00A22915" w:rsidRPr="00A22915" w:rsidRDefault="00A22915" w:rsidP="00A22915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A22915">
        <w:rPr>
          <w:sz w:val="28"/>
          <w:szCs w:val="28"/>
        </w:rPr>
        <w:t>Желание покинуть лечебное учреждение может возникать на стадиях отрицания, гнева, торга. Очень важно разъяснить женщине о стадиях переживания и их особенностях, о том, что те переживания, в которых она сейчас находится, в конечном итоге приведут к адаптации к ситуации.</w:t>
      </w:r>
      <w:r>
        <w:rPr>
          <w:sz w:val="28"/>
          <w:szCs w:val="28"/>
        </w:rPr>
        <w:t xml:space="preserve"> </w:t>
      </w:r>
    </w:p>
    <w:p w:rsidR="00A22915" w:rsidRPr="00972E9D" w:rsidRDefault="00A22915" w:rsidP="00A22915">
      <w:pPr>
        <w:spacing w:before="120" w:after="120" w:line="360" w:lineRule="auto"/>
        <w:jc w:val="both"/>
        <w:rPr>
          <w:b/>
          <w:bCs/>
          <w:sz w:val="28"/>
          <w:szCs w:val="28"/>
        </w:rPr>
      </w:pPr>
      <w:r w:rsidRPr="00972E9D">
        <w:rPr>
          <w:b/>
          <w:bCs/>
          <w:sz w:val="28"/>
          <w:szCs w:val="28"/>
        </w:rPr>
        <w:t>4. Информирование об особенностях взаимодействия с недоношенным ребёнком.</w:t>
      </w:r>
    </w:p>
    <w:p w:rsidR="00A22915" w:rsidRPr="00A22915" w:rsidRDefault="00A22915" w:rsidP="00A22915">
      <w:pPr>
        <w:spacing w:before="120" w:after="120" w:line="360" w:lineRule="auto"/>
        <w:jc w:val="both"/>
        <w:rPr>
          <w:bCs/>
          <w:sz w:val="28"/>
          <w:szCs w:val="28"/>
        </w:rPr>
      </w:pPr>
      <w:r w:rsidRPr="00A22915">
        <w:rPr>
          <w:bCs/>
          <w:sz w:val="28"/>
          <w:szCs w:val="28"/>
        </w:rPr>
        <w:t xml:space="preserve">Ориентируясь на эмоциональное состояние женщины и на стадию горевания, даётся информация о развитии ребёнка и взаимодействии с ним. </w:t>
      </w:r>
    </w:p>
    <w:p w:rsidR="00A22915" w:rsidRPr="00A22915" w:rsidRDefault="00A22915" w:rsidP="00A22915">
      <w:pPr>
        <w:spacing w:before="120" w:after="120" w:line="360" w:lineRule="auto"/>
        <w:jc w:val="both"/>
        <w:rPr>
          <w:bCs/>
          <w:sz w:val="28"/>
          <w:szCs w:val="28"/>
        </w:rPr>
      </w:pPr>
      <w:r w:rsidRPr="00A22915">
        <w:rPr>
          <w:bCs/>
          <w:sz w:val="28"/>
          <w:szCs w:val="28"/>
        </w:rPr>
        <w:lastRenderedPageBreak/>
        <w:t xml:space="preserve">Постоянно делается акцент на том, что развитие преждевременно родившегося ребёнка очень сильно зависит от приложенных родителями усилий. Стоит делать упор на том, что у ребёнка есть шанс вырасти здоровым, ему просто очень нужна помощь мамы. </w:t>
      </w:r>
    </w:p>
    <w:p w:rsidR="00A22915" w:rsidRPr="00A22915" w:rsidRDefault="00A22915" w:rsidP="00A22915">
      <w:pPr>
        <w:spacing w:before="120" w:after="120" w:line="360" w:lineRule="auto"/>
        <w:jc w:val="both"/>
        <w:rPr>
          <w:bCs/>
          <w:sz w:val="28"/>
          <w:szCs w:val="28"/>
        </w:rPr>
      </w:pPr>
      <w:r w:rsidRPr="00A22915">
        <w:rPr>
          <w:bCs/>
          <w:sz w:val="28"/>
          <w:szCs w:val="28"/>
        </w:rPr>
        <w:t>Смертность и частота осложнений среди детей с весом при рождении ниже 1500 г сейчас настолько низкая, что практически не отличается от показателей детей, родившихся в срок. У доношенных детей также могут возникать поражения, связанные с беременностью, родами и периодом новорожденности.</w:t>
      </w:r>
    </w:p>
    <w:p w:rsidR="00A22915" w:rsidRPr="00A22915" w:rsidRDefault="00A22915" w:rsidP="00A22915">
      <w:pPr>
        <w:spacing w:before="120" w:after="120" w:line="360" w:lineRule="auto"/>
        <w:jc w:val="both"/>
        <w:rPr>
          <w:bCs/>
          <w:sz w:val="28"/>
          <w:szCs w:val="28"/>
        </w:rPr>
      </w:pPr>
      <w:r w:rsidRPr="00A22915">
        <w:rPr>
          <w:bCs/>
          <w:sz w:val="28"/>
          <w:szCs w:val="28"/>
        </w:rPr>
        <w:t>За детьми, которые родились до 28-й недели беременности, необходимо присматривать особенно тщательно. Чаще всего за ними наблюдают в поликлинике больницы, в которой им проводилось лечение.</w:t>
      </w:r>
    </w:p>
    <w:p w:rsidR="00A22915" w:rsidRPr="00A22915" w:rsidRDefault="00A22915" w:rsidP="00A22915">
      <w:pPr>
        <w:spacing w:before="120" w:after="120" w:line="360" w:lineRule="auto"/>
        <w:jc w:val="both"/>
        <w:rPr>
          <w:bCs/>
          <w:sz w:val="28"/>
          <w:szCs w:val="28"/>
        </w:rPr>
      </w:pPr>
      <w:r w:rsidRPr="00A22915">
        <w:rPr>
          <w:bCs/>
          <w:sz w:val="28"/>
          <w:szCs w:val="28"/>
        </w:rPr>
        <w:t>Всем детям, родившимся ранее 28-й недели беременности или менее 1000 г, рекомендовано наблюдение у специалистов. Чаще всего это означает, что наблюдение проводится в поликлинике детского отделения.</w:t>
      </w:r>
    </w:p>
    <w:p w:rsidR="001B59BC" w:rsidRDefault="00A22915" w:rsidP="00A22915">
      <w:pPr>
        <w:spacing w:before="120" w:after="120" w:line="360" w:lineRule="auto"/>
        <w:jc w:val="both"/>
        <w:rPr>
          <w:bCs/>
          <w:sz w:val="28"/>
          <w:szCs w:val="28"/>
        </w:rPr>
      </w:pPr>
      <w:r w:rsidRPr="00A22915">
        <w:rPr>
          <w:bCs/>
          <w:sz w:val="28"/>
          <w:szCs w:val="28"/>
        </w:rPr>
        <w:t>Важно, чтобы за ребенком наблюдали специалисты.</w:t>
      </w:r>
      <w:r w:rsidR="001B59BC">
        <w:rPr>
          <w:bCs/>
          <w:sz w:val="28"/>
          <w:szCs w:val="28"/>
        </w:rPr>
        <w:t xml:space="preserve"> Это позволяет снизить риск осложнений, так как некоторые поражения могут проявить себя не сразу.</w:t>
      </w:r>
    </w:p>
    <w:p w:rsidR="00A22915" w:rsidRPr="00A22915" w:rsidRDefault="001B59BC" w:rsidP="00A22915">
      <w:pPr>
        <w:spacing w:before="120" w:after="12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A22915" w:rsidRPr="00A22915">
        <w:rPr>
          <w:bCs/>
          <w:sz w:val="28"/>
          <w:szCs w:val="28"/>
        </w:rPr>
        <w:t xml:space="preserve">меренные поражения практически никогда не обнаруживаются в течение первого года жизни. Последующий контроль очень важен для выявления таких нарушений, как косоглазие или небольшой церебральный паралич. У многих недоношенных детей в течение первого года жизни наблюдается некоторая скованность в движениях без признаков церебрального паралича. Контроль помогает обнаружить, что ребенок развивается медленнее, чем положено, и в случае необходимости позволяет начать стимуляцию развития. Даже если ребенок развивается нормально, родителей очень успокаивает подтверждение этого во время очередного контроля. </w:t>
      </w:r>
    </w:p>
    <w:p w:rsidR="00A22915" w:rsidRPr="00A22915" w:rsidRDefault="00A22915" w:rsidP="00A22915">
      <w:pPr>
        <w:spacing w:before="120" w:after="120" w:line="360" w:lineRule="auto"/>
        <w:jc w:val="both"/>
        <w:rPr>
          <w:bCs/>
          <w:sz w:val="28"/>
          <w:szCs w:val="28"/>
        </w:rPr>
      </w:pPr>
      <w:r w:rsidRPr="00A22915">
        <w:rPr>
          <w:bCs/>
          <w:sz w:val="28"/>
          <w:szCs w:val="28"/>
        </w:rPr>
        <w:lastRenderedPageBreak/>
        <w:t>При оценке развития недоношенного ребенка в первые 12-18 месяцев после рождения необходимо корректировать возраст с поправкой на срок недоношенности. Это означает, что, если в норме ребенок должен начать ползать примерно в возрасте 9 месяцев, для ребенка, рожденного на 3 месяца раньше, допустимо начать ползать до 12 месяцев, и это не считается патологией. Необходимо также помнить, что если ребенок серьезно болел и, например, был на искусственной вентиляции, это окажет влияние на развитие. В этом случае некоторая задержка свидетельствует об отсутствии внешней стимуляции в этот период. Ребенок немного позже всему научится.</w:t>
      </w:r>
    </w:p>
    <w:p w:rsidR="00A22915" w:rsidRPr="00A22915" w:rsidRDefault="00A22915" w:rsidP="00A22915">
      <w:pPr>
        <w:spacing w:before="120" w:after="120" w:line="360" w:lineRule="auto"/>
        <w:jc w:val="both"/>
        <w:rPr>
          <w:bCs/>
          <w:sz w:val="28"/>
          <w:szCs w:val="28"/>
        </w:rPr>
      </w:pPr>
      <w:r w:rsidRPr="00A22915">
        <w:rPr>
          <w:bCs/>
          <w:sz w:val="28"/>
          <w:szCs w:val="28"/>
        </w:rPr>
        <w:t>Многие мамы недооценивают важность сохранения грудного вскармливания, если нет возможности начать кормление грудью, когда ребёнок в реанимации. Можно предложить обратиться к консуль</w:t>
      </w:r>
      <w:r w:rsidR="001B59BC">
        <w:rPr>
          <w:bCs/>
          <w:sz w:val="28"/>
          <w:szCs w:val="28"/>
        </w:rPr>
        <w:t>танту по грудному вскармливанию либо сотрудникам учреждения родовспоможения. Сейчас консультации по грудному вскармливанию можно получить онлайн. Часто малыш слишком слаб, чтобы сосать, поэтому мамочке приходится сцеживать молоко. Поддержать желание сохран</w:t>
      </w:r>
      <w:r w:rsidR="008A1056">
        <w:rPr>
          <w:bCs/>
          <w:sz w:val="28"/>
          <w:szCs w:val="28"/>
        </w:rPr>
        <w:t>ить грудное вскармливание можно, дав информацию об огромном влиянии материнского молока на развитие ребёнка и снижение рисков осложнений.</w:t>
      </w:r>
    </w:p>
    <w:p w:rsidR="00A22915" w:rsidRDefault="00A22915" w:rsidP="00A22915">
      <w:pPr>
        <w:spacing w:before="120" w:after="120" w:line="360" w:lineRule="auto"/>
        <w:jc w:val="both"/>
        <w:rPr>
          <w:bCs/>
          <w:sz w:val="28"/>
          <w:szCs w:val="28"/>
        </w:rPr>
      </w:pPr>
      <w:r w:rsidRPr="00A22915">
        <w:rPr>
          <w:bCs/>
          <w:sz w:val="28"/>
          <w:szCs w:val="28"/>
        </w:rPr>
        <w:t>Недоношенный ребёнок особенно сильно нуждается в телесном контакте с мамой. Существует Метод Кенгуру, при котором максимально задействуется физический контакт «кожа к коже» малыша и матери. Суть метода заключается в том, что малыша ежедневно от одного до нескольких часов в день выкладывают на открытую поверхность груди мамы или папы. Его использование позволяет малышу быстрее адаптироваться к окружающему миру и набирать вес.</w:t>
      </w:r>
      <w:r w:rsidR="001B59BC">
        <w:rPr>
          <w:bCs/>
          <w:sz w:val="28"/>
          <w:szCs w:val="28"/>
        </w:rPr>
        <w:t xml:space="preserve"> Также при таком способе легче наладить процесс грудного вскармливания.</w:t>
      </w:r>
    </w:p>
    <w:p w:rsidR="0028031A" w:rsidRPr="0028031A" w:rsidRDefault="0028031A" w:rsidP="0028031A">
      <w:pPr>
        <w:spacing w:before="120" w:after="120" w:line="360" w:lineRule="auto"/>
        <w:jc w:val="both"/>
        <w:rPr>
          <w:bCs/>
          <w:sz w:val="28"/>
          <w:szCs w:val="28"/>
        </w:rPr>
      </w:pPr>
      <w:r w:rsidRPr="0028031A">
        <w:rPr>
          <w:bCs/>
          <w:sz w:val="28"/>
          <w:szCs w:val="28"/>
        </w:rPr>
        <w:lastRenderedPageBreak/>
        <w:t>Метод кенгуру (МК) был разработан в 1970-х гг. колумбийским педиатром Эдгаром Рэем, который искал</w:t>
      </w:r>
      <w:r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</w:rPr>
        <w:t>решение проблем, связанных с нехваткой кувезов,</w:t>
      </w:r>
      <w:r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</w:rPr>
        <w:t>высокими показателями распространения инфекций</w:t>
      </w:r>
      <w:r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</w:rPr>
        <w:t>и отказов от недоношенных детей в его больнице</w:t>
      </w:r>
      <w:r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</w:rPr>
        <w:t>(</w:t>
      </w:r>
      <w:r w:rsidRPr="0028031A">
        <w:rPr>
          <w:bCs/>
          <w:sz w:val="28"/>
          <w:szCs w:val="28"/>
          <w:lang w:val="en-US"/>
        </w:rPr>
        <w:t>Charpak</w:t>
      </w:r>
      <w:r w:rsidRPr="0028031A"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  <w:lang w:val="en-US"/>
        </w:rPr>
        <w:t>et</w:t>
      </w:r>
      <w:r w:rsidRPr="0028031A"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  <w:lang w:val="en-US"/>
        </w:rPr>
        <w:t>al</w:t>
      </w:r>
      <w:r w:rsidRPr="0028031A">
        <w:rPr>
          <w:bCs/>
          <w:sz w:val="28"/>
          <w:szCs w:val="28"/>
        </w:rPr>
        <w:t xml:space="preserve">., 2005; </w:t>
      </w:r>
      <w:r w:rsidRPr="0028031A">
        <w:rPr>
          <w:bCs/>
          <w:sz w:val="28"/>
          <w:szCs w:val="28"/>
          <w:lang w:val="en-US"/>
        </w:rPr>
        <w:t>Rey</w:t>
      </w:r>
      <w:r w:rsidRPr="0028031A"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  <w:lang w:val="en-US"/>
        </w:rPr>
        <w:t>and</w:t>
      </w:r>
      <w:r w:rsidRPr="0028031A"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  <w:lang w:val="en-US"/>
        </w:rPr>
        <w:t>Martinez</w:t>
      </w:r>
      <w:r w:rsidRPr="0028031A">
        <w:rPr>
          <w:bCs/>
          <w:sz w:val="28"/>
          <w:szCs w:val="28"/>
        </w:rPr>
        <w:t>, 1983). Суть</w:t>
      </w:r>
      <w:r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</w:rPr>
        <w:t>метода состоит в том, что недоношенного ребенка</w:t>
      </w:r>
      <w:r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</w:rPr>
        <w:t>помещают в условия раннего, длительного и непрерывного телесного контакта с матерью или другим</w:t>
      </w:r>
      <w:r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</w:rPr>
        <w:t>членом семьи для обеспечения постоянного тепла</w:t>
      </w:r>
      <w:r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</w:rPr>
        <w:t>и поощрения частого индивидуального грудного</w:t>
      </w:r>
      <w:r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</w:rPr>
        <w:t>вскармливания. Систематический обзор и мета-анализ нескольких рандомизированных контролируемых</w:t>
      </w:r>
      <w:r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</w:rPr>
        <w:t>исследований обнаружили корреляцию между использованием МК, при условии его применения начиная</w:t>
      </w:r>
      <w:r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</w:rPr>
        <w:t>с первой недели, и снижением на 51% неонатальной</w:t>
      </w:r>
      <w:r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</w:rPr>
        <w:t>смертности среди стабильных новорожденных с массой тела менее 2 000 г, по сравнению с нахождением</w:t>
      </w:r>
    </w:p>
    <w:p w:rsidR="0028031A" w:rsidRPr="00A22915" w:rsidRDefault="0028031A" w:rsidP="0028031A">
      <w:pPr>
        <w:spacing w:before="120" w:after="120" w:line="360" w:lineRule="auto"/>
        <w:jc w:val="both"/>
        <w:rPr>
          <w:bCs/>
          <w:sz w:val="28"/>
          <w:szCs w:val="28"/>
        </w:rPr>
      </w:pPr>
      <w:r w:rsidRPr="0028031A">
        <w:rPr>
          <w:bCs/>
          <w:sz w:val="28"/>
          <w:szCs w:val="28"/>
        </w:rPr>
        <w:t>в кувезе (Lawn et al., 2010). Во всех этих исследованиях</w:t>
      </w:r>
      <w:r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</w:rPr>
        <w:t xml:space="preserve">рассматривалось применение </w:t>
      </w:r>
      <w:r>
        <w:rPr>
          <w:bCs/>
          <w:sz w:val="28"/>
          <w:szCs w:val="28"/>
        </w:rPr>
        <w:t>метода кенгуру</w:t>
      </w:r>
      <w:r w:rsidRPr="0028031A">
        <w:rPr>
          <w:bCs/>
          <w:sz w:val="28"/>
          <w:szCs w:val="28"/>
        </w:rPr>
        <w:t xml:space="preserve"> на базе лечебного</w:t>
      </w:r>
      <w:r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</w:rPr>
        <w:t>учреждения в условиях доступности дополнительного</w:t>
      </w:r>
      <w:r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</w:rPr>
        <w:t>питания. В обновленном Кокрановском обзоре приводятся данные о 40%-м снижении риска смертности</w:t>
      </w:r>
      <w:r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</w:rPr>
        <w:t>после выписки, примерно 60%-м снижении частоты</w:t>
      </w:r>
      <w:r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</w:rPr>
        <w:t>возникновения неонатальных инфекций и почти 80%-м</w:t>
      </w:r>
      <w:r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</w:rPr>
        <w:t>уменьшении числа случаев гипотермии. Другие выгоды</w:t>
      </w:r>
      <w:r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</w:rPr>
        <w:t>включают в себя повышение продолжительности грудного вскармливания, увеличение массы тела, общение</w:t>
      </w:r>
      <w:r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</w:rPr>
        <w:t>матери и новорожденного, и положительные результаты в области развития ребенка (Conde-Agudelo et al.,</w:t>
      </w:r>
      <w:r>
        <w:rPr>
          <w:bCs/>
          <w:sz w:val="28"/>
          <w:szCs w:val="28"/>
        </w:rPr>
        <w:t xml:space="preserve"> </w:t>
      </w:r>
      <w:r w:rsidRPr="0028031A">
        <w:rPr>
          <w:bCs/>
          <w:sz w:val="28"/>
          <w:szCs w:val="28"/>
        </w:rPr>
        <w:t>2011).</w:t>
      </w:r>
    </w:p>
    <w:p w:rsidR="00454597" w:rsidRDefault="00F06FE8" w:rsidP="00283D92">
      <w:pPr>
        <w:pStyle w:val="a3"/>
        <w:numPr>
          <w:ilvl w:val="0"/>
          <w:numId w:val="21"/>
        </w:numPr>
        <w:tabs>
          <w:tab w:val="num" w:pos="851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Работа по формированию взаимодействия в диаде мать-дитя.</w:t>
      </w:r>
    </w:p>
    <w:p w:rsidR="00C54ED7" w:rsidRDefault="008D4737" w:rsidP="00C54ED7">
      <w:p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Здесь самое важное – донести до женщины важность общения с ребёнком в любых обстоятельствах. Одним из важных факторов, влияющих на эмоциональное состояние женщины является длительная разлука с ребёнком с самого момента родоразрешения и невозможность</w:t>
      </w:r>
      <w:r w:rsidR="00537281">
        <w:rPr>
          <w:sz w:val="28"/>
          <w:szCs w:val="28"/>
        </w:rPr>
        <w:t xml:space="preserve"> быстрого установления утраченной эмоциональной связи матери с младенцем. В </w:t>
      </w:r>
      <w:r w:rsidR="00537281">
        <w:rPr>
          <w:sz w:val="28"/>
          <w:szCs w:val="28"/>
        </w:rPr>
        <w:lastRenderedPageBreak/>
        <w:t>данном случае и ребёнок начинает страдать из-за отсутствия или редких случаев общения с матерью. У женщины же зачастую происходит блокирование потребности в эмоциональном контакте с ребёнком, поскольку разлука с ним происходит как раз в тот момент, когда запускаются многие поведенческие паттерны материнства.</w:t>
      </w:r>
    </w:p>
    <w:p w:rsidR="00537281" w:rsidRDefault="00537281" w:rsidP="00C54ED7">
      <w:p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Далеко не во всех родильных домах есть возможность матери проводить время вместе с ребёнком в условиях реанимации и интенсивной терапии. Немаловажным фактором, также влияющим на отношение матери к ребёнку, является его своеобразный внешний вид, так как он не соответст</w:t>
      </w:r>
      <w:r w:rsidR="00961D65">
        <w:rPr>
          <w:sz w:val="28"/>
          <w:szCs w:val="28"/>
        </w:rPr>
        <w:t>вует представлению матери о будущем ребёнке.</w:t>
      </w:r>
    </w:p>
    <w:p w:rsidR="00961D65" w:rsidRDefault="00961D65" w:rsidP="00C54ED7">
      <w:p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этого, нужно объяснять женщине, что малышу необходимо как можно больше времени проводить с мамой, прикасаться к ней, слышать её голос. Согласно работам Кэролин Эльячефф, с новорожденными детьми можно и нужно разговаривать. </w:t>
      </w:r>
      <w:r w:rsidR="00877F71">
        <w:rPr>
          <w:sz w:val="28"/>
          <w:szCs w:val="28"/>
        </w:rPr>
        <w:t>Мамин голос</w:t>
      </w:r>
      <w:r>
        <w:rPr>
          <w:sz w:val="28"/>
          <w:szCs w:val="28"/>
        </w:rPr>
        <w:t xml:space="preserve"> позитивно влияет на состояние ребёнка, так как слышать его он привык ещё с внутриутробного периода. Также важны и прикосновения. Если нет возможности практиковать метод Кенгуру, то нужно держать малыша за ручку или использовать другие прикосновения и поглаживания, разрешенные неонатологами.</w:t>
      </w:r>
    </w:p>
    <w:p w:rsidR="00877F71" w:rsidRDefault="00877F71" w:rsidP="00C54ED7">
      <w:pPr>
        <w:tabs>
          <w:tab w:val="num" w:pos="851"/>
        </w:tabs>
        <w:spacing w:line="360" w:lineRule="auto"/>
        <w:jc w:val="both"/>
        <w:rPr>
          <w:sz w:val="28"/>
          <w:szCs w:val="28"/>
        </w:rPr>
      </w:pPr>
    </w:p>
    <w:p w:rsidR="00454597" w:rsidRPr="008D57A3" w:rsidRDefault="00454597" w:rsidP="0094528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  <w:r w:rsidRPr="008D57A3">
        <w:rPr>
          <w:b/>
          <w:sz w:val="28"/>
          <w:szCs w:val="28"/>
          <w:lang w:val="en-US"/>
        </w:rPr>
        <w:lastRenderedPageBreak/>
        <w:t>III</w:t>
      </w:r>
      <w:r w:rsidRPr="008253D3">
        <w:rPr>
          <w:b/>
          <w:sz w:val="28"/>
          <w:szCs w:val="28"/>
        </w:rPr>
        <w:t xml:space="preserve">. </w:t>
      </w:r>
      <w:r w:rsidRPr="008D57A3">
        <w:rPr>
          <w:b/>
          <w:sz w:val="28"/>
          <w:szCs w:val="28"/>
        </w:rPr>
        <w:t>Список литературы</w:t>
      </w:r>
    </w:p>
    <w:p w:rsidR="00454597" w:rsidRPr="00877F71" w:rsidRDefault="00877F71" w:rsidP="00877F71">
      <w:pPr>
        <w:pStyle w:val="a3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877F71">
        <w:rPr>
          <w:sz w:val="28"/>
          <w:szCs w:val="28"/>
        </w:rPr>
        <w:t>Белоусова М. В., Уткузова М. А., Карпов А. М. Рождение недоношенного ребенка — жизненный кризис семьи // Вестник современной клинической медицины. 2013. №1. URL: https://cyberleninka.ru/article/n/rozhdenie-nedonoshennogo-rebenka-zhiznennyy-krizis-semi (дата обращения: 20.04.2020).</w:t>
      </w:r>
    </w:p>
    <w:p w:rsidR="00877F71" w:rsidRPr="00877F71" w:rsidRDefault="00877F71" w:rsidP="00877F71">
      <w:pPr>
        <w:pStyle w:val="a3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877F71">
        <w:rPr>
          <w:color w:val="000000"/>
          <w:sz w:val="28"/>
          <w:szCs w:val="28"/>
        </w:rPr>
        <w:t>Василюк Ф.Е. Психология переживания (анализ преодоления критических состояний). – М.: Изд-во Мокс. Ун-та, 1984.-200с.</w:t>
      </w:r>
    </w:p>
    <w:p w:rsidR="00877F71" w:rsidRPr="00877F71" w:rsidRDefault="00877F71" w:rsidP="00877F71">
      <w:pPr>
        <w:pStyle w:val="a3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877F71">
        <w:rPr>
          <w:color w:val="000000"/>
          <w:sz w:val="28"/>
          <w:szCs w:val="28"/>
        </w:rPr>
        <w:t>Иванова О.А. Психологическое сопровождение матерей преждевременно рожденных детей в условиях перинатального центра // Медицинская психология в России. – 2019. – T. 11, № 1. – C. 2.</w:t>
      </w:r>
    </w:p>
    <w:p w:rsidR="00877F71" w:rsidRPr="00877F71" w:rsidRDefault="00877F71" w:rsidP="00877F71">
      <w:pPr>
        <w:pStyle w:val="a3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877F71">
        <w:rPr>
          <w:color w:val="000000"/>
          <w:sz w:val="28"/>
          <w:szCs w:val="28"/>
        </w:rPr>
        <w:t>Куфтяк Е.В. Преждевременные роды и женщина: социально-психологические аспекты // Перинатальная психология и психология родительства. 2005. № 2.</w:t>
      </w:r>
    </w:p>
    <w:p w:rsidR="008B5C4E" w:rsidRPr="00877F71" w:rsidRDefault="008B5C4E" w:rsidP="00877F71">
      <w:pPr>
        <w:pStyle w:val="a3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877F71">
        <w:rPr>
          <w:color w:val="000000"/>
          <w:sz w:val="28"/>
          <w:szCs w:val="28"/>
        </w:rPr>
        <w:t>Поневаж Е.В. Женщина после преждевременных родов: эмоциональные переживания [Электронный ресурс] // Клиническая и специальная психология. 2014. Том 3. № 1. URL: https://psyjournals.ru/psyclin/2014/n1/Ponevyazh.shtml (дата обращения: 20.04.2020)</w:t>
      </w:r>
    </w:p>
    <w:p w:rsidR="008B5C4E" w:rsidRPr="00877F71" w:rsidRDefault="008B5C4E" w:rsidP="00877F71">
      <w:pPr>
        <w:pStyle w:val="a3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877F71">
        <w:rPr>
          <w:color w:val="000000"/>
          <w:sz w:val="28"/>
          <w:szCs w:val="28"/>
        </w:rPr>
        <w:t>Пайнз Д. Беременность и материнство: взаимодействие фантазий и реальности. СПб., 1995.</w:t>
      </w:r>
    </w:p>
    <w:p w:rsidR="00877F71" w:rsidRPr="00877F71" w:rsidRDefault="00877F71" w:rsidP="00877F71">
      <w:pPr>
        <w:pStyle w:val="a3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877F71">
        <w:rPr>
          <w:color w:val="000000"/>
          <w:sz w:val="28"/>
          <w:szCs w:val="28"/>
        </w:rPr>
        <w:t>Рожденные слишком рано. Доклад о глобальных действиях в отношении преждевременных родов. Всемирная организация здравоохранения, 2014 г.</w:t>
      </w:r>
    </w:p>
    <w:p w:rsidR="008B5C4E" w:rsidRDefault="008B5C4E" w:rsidP="00877F71">
      <w:pPr>
        <w:pStyle w:val="a3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877F71">
        <w:rPr>
          <w:color w:val="000000"/>
          <w:sz w:val="28"/>
          <w:szCs w:val="28"/>
        </w:rPr>
        <w:t>Филиппова Г. Г. Психология материнства. М., 2002.</w:t>
      </w:r>
    </w:p>
    <w:p w:rsidR="001C5899" w:rsidRDefault="00B11D19" w:rsidP="00877F71">
      <w:pPr>
        <w:pStyle w:val="a3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Эльячефф К. Затаенная боль</w:t>
      </w:r>
      <w:r w:rsidR="00742452">
        <w:rPr>
          <w:color w:val="000000"/>
          <w:sz w:val="28"/>
          <w:szCs w:val="28"/>
        </w:rPr>
        <w:t>.</w:t>
      </w:r>
    </w:p>
    <w:p w:rsidR="001C5899" w:rsidRDefault="001C58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C5899" w:rsidRDefault="001C5899" w:rsidP="001E5D1B">
      <w:pPr>
        <w:tabs>
          <w:tab w:val="num" w:pos="851"/>
        </w:tabs>
        <w:spacing w:line="360" w:lineRule="auto"/>
        <w:jc w:val="center"/>
        <w:rPr>
          <w:b/>
          <w:sz w:val="28"/>
          <w:szCs w:val="28"/>
        </w:rPr>
      </w:pPr>
      <w:r w:rsidRPr="001E5D1B">
        <w:rPr>
          <w:b/>
          <w:color w:val="000000"/>
          <w:sz w:val="28"/>
          <w:szCs w:val="28"/>
        </w:rPr>
        <w:lastRenderedPageBreak/>
        <w:t xml:space="preserve">Приложение. </w:t>
      </w:r>
      <w:r w:rsidRPr="001E5D1B">
        <w:rPr>
          <w:b/>
          <w:sz w:val="28"/>
          <w:szCs w:val="28"/>
        </w:rPr>
        <w:t>Рекомендации для мам недоношенных детей</w:t>
      </w:r>
    </w:p>
    <w:p w:rsidR="001E5D1B" w:rsidRPr="001E5D1B" w:rsidRDefault="001E5D1B" w:rsidP="001E5D1B">
      <w:pPr>
        <w:tabs>
          <w:tab w:val="num" w:pos="851"/>
        </w:tabs>
        <w:spacing w:line="360" w:lineRule="auto"/>
        <w:jc w:val="center"/>
        <w:rPr>
          <w:b/>
          <w:sz w:val="28"/>
          <w:szCs w:val="28"/>
        </w:rPr>
      </w:pPr>
    </w:p>
    <w:p w:rsidR="001C5899" w:rsidRDefault="001E5D1B" w:rsidP="001C5899">
      <w:p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5899">
        <w:rPr>
          <w:sz w:val="28"/>
          <w:szCs w:val="28"/>
        </w:rPr>
        <w:t>Находитесь рядом с ребёнком так долго, как только возможно. Даже если вы думаете, что ничем ему сейчас не сможете помочь, это не так. От того, насколько вы настроены быть рядом с ребёнком, очень сильно зависит ваше взаимодействие и его здоровье и развитие. Если в данный момент вы не можете прикоснуться к ребёнку, просто будьте рядом, разговаривайте с ним, пойте ему песенки, особенно те, что пели или слушали во время беременности. Расскажите ему, как здорово вам будет вместе дома, какую вы приготовили ему кроватку, игрушки. Ребёнок слышит ваш голос и это благотворно влияет на развитие его нервной системы.</w:t>
      </w:r>
    </w:p>
    <w:p w:rsidR="001C5899" w:rsidRDefault="001C5899" w:rsidP="001C5899">
      <w:p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только будет возможен телесный контакт, прикасайтесь к ребёнку. Подержите его за ручку, положите свой палец ему в ладошку, посидите так какое-то время, разговаривая с ним. Расскажите о себе, как вы его ждали, как сожалеете что не можете его обнять.</w:t>
      </w:r>
    </w:p>
    <w:p w:rsidR="001C5899" w:rsidRDefault="001C5899" w:rsidP="001C5899">
      <w:p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Когда здоровье малыша будет в безопасности, используйте метод Кенгуру: с помощью медперсонала устройтесь в кресле и положите ребёнка себе на грудь. Прикройте его тёплым одеялком. Это время можно использовать для того, чтобы приложить ребёнка к груди. Разговаривайте с ним, пойте любимые песенки. Можно даже просто вздремнуть. Малыш будет чувствовать ваше тепло, биение сердца, чувствовать ваш запах. Это для него самые важные ощущения на свете. Исследования показали, что метод кенгуру</w:t>
      </w:r>
    </w:p>
    <w:p w:rsidR="001C5899" w:rsidRDefault="001C5899" w:rsidP="001C5899">
      <w:p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Продолжайте использовать метод кенгуру даже после выписки из стационара. Недоношенного ребёнка нужно таким образом «доносить», чтобы он смог быть чаще максимально близко к вам. </w:t>
      </w:r>
    </w:p>
    <w:p w:rsidR="001C5899" w:rsidRDefault="001C5899" w:rsidP="001C5899">
      <w:p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Проконсультируйтесь с опытным неонатологом, который способен корректно подать информацию. Задайте ему все вопросы относительно здоровья малыша, которые вас волнуют.</w:t>
      </w:r>
    </w:p>
    <w:p w:rsidR="001C5899" w:rsidRDefault="001C5899" w:rsidP="001C5899">
      <w:p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После выписки из стационара не пропускайте консультации с педиатром и узкими специалистами. </w:t>
      </w:r>
    </w:p>
    <w:p w:rsidR="001C5899" w:rsidRDefault="001C5899" w:rsidP="001C5899">
      <w:p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Посетите массажиста и научитесь делать малышу массаж. Недоношенным детям он необходим для профилактики нарушений. </w:t>
      </w:r>
    </w:p>
    <w:p w:rsidR="001C5899" w:rsidRDefault="001C5899" w:rsidP="001C5899">
      <w:p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Ваши чувства также важны, поэтому обращайтесь к психологам комплексных центров и кризисных центров за поддержкой и помощью. Обращайтесь за помощью в благотворительные организации, например, «Право на чудо». </w:t>
      </w:r>
    </w:p>
    <w:p w:rsidR="001C5899" w:rsidRPr="00C54ED7" w:rsidRDefault="001C5899" w:rsidP="001C5899">
      <w:p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Помните о том, что вы – это мир для вашего малыша и он нуждается в вас так же, как в кислороде. Просто будьте рядом.</w:t>
      </w:r>
    </w:p>
    <w:p w:rsidR="00B11D19" w:rsidRPr="001C5899" w:rsidRDefault="00B11D19" w:rsidP="001C5899">
      <w:pPr>
        <w:jc w:val="both"/>
        <w:rPr>
          <w:color w:val="000000"/>
          <w:sz w:val="28"/>
          <w:szCs w:val="28"/>
        </w:rPr>
      </w:pPr>
    </w:p>
    <w:p w:rsidR="008B5C4E" w:rsidRDefault="008B5C4E" w:rsidP="008B5C4E">
      <w:pPr>
        <w:contextualSpacing/>
        <w:jc w:val="both"/>
        <w:rPr>
          <w:sz w:val="28"/>
          <w:szCs w:val="28"/>
        </w:rPr>
      </w:pPr>
    </w:p>
    <w:p w:rsidR="00B54DF1" w:rsidRPr="008B5C4E" w:rsidRDefault="00B54DF1" w:rsidP="008B5C4E">
      <w:pPr>
        <w:contextualSpacing/>
        <w:jc w:val="both"/>
        <w:rPr>
          <w:sz w:val="28"/>
          <w:szCs w:val="28"/>
        </w:rPr>
      </w:pPr>
    </w:p>
    <w:p w:rsidR="0094528F" w:rsidRDefault="0094528F" w:rsidP="00B37F82">
      <w:pPr>
        <w:spacing w:after="200" w:line="276" w:lineRule="auto"/>
        <w:rPr>
          <w:sz w:val="28"/>
          <w:szCs w:val="28"/>
        </w:rPr>
      </w:pPr>
    </w:p>
    <w:sectPr w:rsidR="0094528F" w:rsidSect="009A7B8B">
      <w:footerReference w:type="default" r:id="rId9"/>
      <w:pgSz w:w="11906" w:h="16838"/>
      <w:pgMar w:top="1134" w:right="1133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82" w:rsidRDefault="00825C82" w:rsidP="000111F7">
      <w:r>
        <w:separator/>
      </w:r>
    </w:p>
  </w:endnote>
  <w:endnote w:type="continuationSeparator" w:id="0">
    <w:p w:rsidR="00825C82" w:rsidRDefault="00825C82" w:rsidP="0001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8D7" w:rsidRDefault="008B4BD4" w:rsidP="009A7B8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6A75">
      <w:rPr>
        <w:noProof/>
      </w:rPr>
      <w:t>1</w:t>
    </w:r>
    <w:r>
      <w:rPr>
        <w:noProof/>
      </w:rPr>
      <w:fldChar w:fldCharType="end"/>
    </w:r>
  </w:p>
  <w:p w:rsidR="005328D7" w:rsidRDefault="005328D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82" w:rsidRDefault="00825C82" w:rsidP="000111F7">
      <w:r>
        <w:separator/>
      </w:r>
    </w:p>
  </w:footnote>
  <w:footnote w:type="continuationSeparator" w:id="0">
    <w:p w:rsidR="00825C82" w:rsidRDefault="00825C82" w:rsidP="0001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C7F"/>
    <w:multiLevelType w:val="hybridMultilevel"/>
    <w:tmpl w:val="F2567710"/>
    <w:lvl w:ilvl="0" w:tplc="04267B0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9E69F3"/>
    <w:multiLevelType w:val="hybridMultilevel"/>
    <w:tmpl w:val="BC102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64A5"/>
    <w:multiLevelType w:val="multilevel"/>
    <w:tmpl w:val="E0687D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086A7019"/>
    <w:multiLevelType w:val="hybridMultilevel"/>
    <w:tmpl w:val="85EC1786"/>
    <w:lvl w:ilvl="0" w:tplc="5F5E2F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8559B8"/>
    <w:multiLevelType w:val="hybridMultilevel"/>
    <w:tmpl w:val="3F16B778"/>
    <w:lvl w:ilvl="0" w:tplc="799AA214">
      <w:start w:val="7"/>
      <w:numFmt w:val="decimal"/>
      <w:lvlText w:val="%1."/>
      <w:lvlJc w:val="left"/>
      <w:pPr>
        <w:ind w:left="89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267B08">
      <w:start w:val="1"/>
      <w:numFmt w:val="bullet"/>
      <w:lvlText w:val="-"/>
      <w:lvlJc w:val="left"/>
      <w:pPr>
        <w:ind w:left="2339" w:hanging="180"/>
      </w:pPr>
      <w:rPr>
        <w:rFonts w:ascii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 w15:restartNumberingAfterBreak="0">
    <w:nsid w:val="0FDB7D54"/>
    <w:multiLevelType w:val="hybridMultilevel"/>
    <w:tmpl w:val="862EFBFE"/>
    <w:lvl w:ilvl="0" w:tplc="04267B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668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265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FC5E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EFF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E46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C42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389C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CEB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50B7416"/>
    <w:multiLevelType w:val="multilevel"/>
    <w:tmpl w:val="A5C4C2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00000"/>
      </w:rPr>
    </w:lvl>
  </w:abstractNum>
  <w:abstractNum w:abstractNumId="7" w15:restartNumberingAfterBreak="0">
    <w:nsid w:val="192E3D8C"/>
    <w:multiLevelType w:val="multilevel"/>
    <w:tmpl w:val="3D50B4C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 w15:restartNumberingAfterBreak="0">
    <w:nsid w:val="1B3D20A4"/>
    <w:multiLevelType w:val="multilevel"/>
    <w:tmpl w:val="0DD4C78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  <w:color w:val="000000"/>
      </w:rPr>
    </w:lvl>
  </w:abstractNum>
  <w:abstractNum w:abstractNumId="9" w15:restartNumberingAfterBreak="0">
    <w:nsid w:val="1BE1369C"/>
    <w:multiLevelType w:val="hybridMultilevel"/>
    <w:tmpl w:val="11F8B03A"/>
    <w:lvl w:ilvl="0" w:tplc="18BC4C42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9B3C2C"/>
    <w:multiLevelType w:val="hybridMultilevel"/>
    <w:tmpl w:val="27181A7C"/>
    <w:lvl w:ilvl="0" w:tplc="60E2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9A43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4A3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654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2C38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C8A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028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BE5B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CEC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187E3F"/>
    <w:multiLevelType w:val="hybridMultilevel"/>
    <w:tmpl w:val="F126C65C"/>
    <w:lvl w:ilvl="0" w:tplc="2D42A9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394E21"/>
    <w:multiLevelType w:val="multilevel"/>
    <w:tmpl w:val="2B4207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09"/>
        </w:tabs>
        <w:ind w:left="160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18"/>
        </w:tabs>
        <w:ind w:left="32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467"/>
        </w:tabs>
        <w:ind w:left="44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76"/>
        </w:tabs>
        <w:ind w:left="60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25"/>
        </w:tabs>
        <w:ind w:left="73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934"/>
        </w:tabs>
        <w:ind w:left="89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3"/>
        </w:tabs>
        <w:ind w:left="1018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92"/>
        </w:tabs>
        <w:ind w:left="11792" w:hanging="1800"/>
      </w:pPr>
      <w:rPr>
        <w:rFonts w:cs="Times New Roman" w:hint="default"/>
      </w:rPr>
    </w:lvl>
  </w:abstractNum>
  <w:abstractNum w:abstractNumId="13" w15:restartNumberingAfterBreak="0">
    <w:nsid w:val="274E269A"/>
    <w:multiLevelType w:val="hybridMultilevel"/>
    <w:tmpl w:val="2D06B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F7C299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7567A"/>
    <w:multiLevelType w:val="hybridMultilevel"/>
    <w:tmpl w:val="87041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DF56EF"/>
    <w:multiLevelType w:val="hybridMultilevel"/>
    <w:tmpl w:val="00F8A326"/>
    <w:lvl w:ilvl="0" w:tplc="799AA214">
      <w:start w:val="6"/>
      <w:numFmt w:val="decimal"/>
      <w:lvlText w:val="%1."/>
      <w:lvlJc w:val="left"/>
      <w:pPr>
        <w:ind w:left="89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 w15:restartNumberingAfterBreak="0">
    <w:nsid w:val="2F870C5B"/>
    <w:multiLevelType w:val="hybridMultilevel"/>
    <w:tmpl w:val="5DA4D8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59E777C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697769"/>
    <w:multiLevelType w:val="hybridMultilevel"/>
    <w:tmpl w:val="13646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B0AD84"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05F54"/>
    <w:multiLevelType w:val="multilevel"/>
    <w:tmpl w:val="D5F8111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5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4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0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032" w:hanging="2160"/>
      </w:pPr>
      <w:rPr>
        <w:rFonts w:cs="Times New Roman" w:hint="default"/>
      </w:rPr>
    </w:lvl>
  </w:abstractNum>
  <w:abstractNum w:abstractNumId="19" w15:restartNumberingAfterBreak="0">
    <w:nsid w:val="362F664E"/>
    <w:multiLevelType w:val="hybridMultilevel"/>
    <w:tmpl w:val="2DD25E86"/>
    <w:lvl w:ilvl="0" w:tplc="04267B08">
      <w:start w:val="1"/>
      <w:numFmt w:val="bullet"/>
      <w:lvlText w:val="-"/>
      <w:lvlJc w:val="left"/>
      <w:pPr>
        <w:ind w:left="16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0" w15:restartNumberingAfterBreak="0">
    <w:nsid w:val="3849750C"/>
    <w:multiLevelType w:val="multilevel"/>
    <w:tmpl w:val="2F3C864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  <w:sz w:val="20"/>
      </w:rPr>
    </w:lvl>
  </w:abstractNum>
  <w:abstractNum w:abstractNumId="21" w15:restartNumberingAfterBreak="0">
    <w:nsid w:val="40803ED7"/>
    <w:multiLevelType w:val="hybridMultilevel"/>
    <w:tmpl w:val="07302FF2"/>
    <w:lvl w:ilvl="0" w:tplc="A19AF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C8ABE0">
      <w:start w:val="19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BAB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62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4E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CEF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2D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6EC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60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1017626"/>
    <w:multiLevelType w:val="hybridMultilevel"/>
    <w:tmpl w:val="E9EC8920"/>
    <w:lvl w:ilvl="0" w:tplc="0BA4EFB8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3" w15:restartNumberingAfterBreak="0">
    <w:nsid w:val="465E5262"/>
    <w:multiLevelType w:val="hybridMultilevel"/>
    <w:tmpl w:val="6B984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7352A7"/>
    <w:multiLevelType w:val="hybridMultilevel"/>
    <w:tmpl w:val="4B6E124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619AB"/>
    <w:multiLevelType w:val="hybridMultilevel"/>
    <w:tmpl w:val="DBCA788E"/>
    <w:lvl w:ilvl="0" w:tplc="04267B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A43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4A3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4654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2C38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C8A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028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BE5B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CEC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AEE2B90"/>
    <w:multiLevelType w:val="hybridMultilevel"/>
    <w:tmpl w:val="60F4C7F6"/>
    <w:lvl w:ilvl="0" w:tplc="2D42A9DA">
      <w:start w:val="1"/>
      <w:numFmt w:val="bullet"/>
      <w:lvlText w:val="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7" w15:restartNumberingAfterBreak="0">
    <w:nsid w:val="5B3B379D"/>
    <w:multiLevelType w:val="hybridMultilevel"/>
    <w:tmpl w:val="8C08B0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7"/>
  </w:num>
  <w:num w:numId="5">
    <w:abstractNumId w:val="14"/>
  </w:num>
  <w:num w:numId="6">
    <w:abstractNumId w:val="23"/>
  </w:num>
  <w:num w:numId="7">
    <w:abstractNumId w:val="2"/>
  </w:num>
  <w:num w:numId="8">
    <w:abstractNumId w:val="3"/>
  </w:num>
  <w:num w:numId="9">
    <w:abstractNumId w:val="27"/>
  </w:num>
  <w:num w:numId="10">
    <w:abstractNumId w:val="24"/>
  </w:num>
  <w:num w:numId="11">
    <w:abstractNumId w:val="20"/>
  </w:num>
  <w:num w:numId="12">
    <w:abstractNumId w:val="6"/>
  </w:num>
  <w:num w:numId="13">
    <w:abstractNumId w:val="16"/>
  </w:num>
  <w:num w:numId="14">
    <w:abstractNumId w:val="13"/>
  </w:num>
  <w:num w:numId="15">
    <w:abstractNumId w:val="26"/>
  </w:num>
  <w:num w:numId="16">
    <w:abstractNumId w:val="11"/>
  </w:num>
  <w:num w:numId="17">
    <w:abstractNumId w:val="5"/>
  </w:num>
  <w:num w:numId="18">
    <w:abstractNumId w:val="0"/>
  </w:num>
  <w:num w:numId="19">
    <w:abstractNumId w:val="15"/>
  </w:num>
  <w:num w:numId="20">
    <w:abstractNumId w:val="21"/>
  </w:num>
  <w:num w:numId="21">
    <w:abstractNumId w:val="22"/>
  </w:num>
  <w:num w:numId="22">
    <w:abstractNumId w:val="4"/>
  </w:num>
  <w:num w:numId="23">
    <w:abstractNumId w:val="19"/>
  </w:num>
  <w:num w:numId="24">
    <w:abstractNumId w:val="10"/>
  </w:num>
  <w:num w:numId="25">
    <w:abstractNumId w:val="25"/>
  </w:num>
  <w:num w:numId="26">
    <w:abstractNumId w:val="7"/>
  </w:num>
  <w:num w:numId="27">
    <w:abstractNumId w:val="9"/>
  </w:num>
  <w:num w:numId="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4D"/>
    <w:rsid w:val="000111F7"/>
    <w:rsid w:val="0004128D"/>
    <w:rsid w:val="000427AC"/>
    <w:rsid w:val="00063CB1"/>
    <w:rsid w:val="00066B89"/>
    <w:rsid w:val="00081538"/>
    <w:rsid w:val="00097771"/>
    <w:rsid w:val="000C1F90"/>
    <w:rsid w:val="000C4D17"/>
    <w:rsid w:val="000C6502"/>
    <w:rsid w:val="000D14C6"/>
    <w:rsid w:val="000F0E17"/>
    <w:rsid w:val="00110526"/>
    <w:rsid w:val="001108B2"/>
    <w:rsid w:val="00111DAC"/>
    <w:rsid w:val="00114AD3"/>
    <w:rsid w:val="001156A2"/>
    <w:rsid w:val="00117A38"/>
    <w:rsid w:val="00130CF5"/>
    <w:rsid w:val="0013219D"/>
    <w:rsid w:val="0013778B"/>
    <w:rsid w:val="00153B9E"/>
    <w:rsid w:val="001631AB"/>
    <w:rsid w:val="00183261"/>
    <w:rsid w:val="001B59BC"/>
    <w:rsid w:val="001B6134"/>
    <w:rsid w:val="001C351E"/>
    <w:rsid w:val="001C5899"/>
    <w:rsid w:val="001E5D1B"/>
    <w:rsid w:val="001F680E"/>
    <w:rsid w:val="00227BEE"/>
    <w:rsid w:val="002620FD"/>
    <w:rsid w:val="00262526"/>
    <w:rsid w:val="00273B7D"/>
    <w:rsid w:val="0028031A"/>
    <w:rsid w:val="00283D92"/>
    <w:rsid w:val="002858AE"/>
    <w:rsid w:val="00296CA5"/>
    <w:rsid w:val="002A4DC1"/>
    <w:rsid w:val="002B148F"/>
    <w:rsid w:val="002C4E22"/>
    <w:rsid w:val="002C5433"/>
    <w:rsid w:val="002D2404"/>
    <w:rsid w:val="002D2D24"/>
    <w:rsid w:val="002D3206"/>
    <w:rsid w:val="00305AD1"/>
    <w:rsid w:val="0031515D"/>
    <w:rsid w:val="00336F4A"/>
    <w:rsid w:val="00344A79"/>
    <w:rsid w:val="00376105"/>
    <w:rsid w:val="00380319"/>
    <w:rsid w:val="00381089"/>
    <w:rsid w:val="003A64F3"/>
    <w:rsid w:val="003F7BC9"/>
    <w:rsid w:val="004145DE"/>
    <w:rsid w:val="00421F14"/>
    <w:rsid w:val="004334E5"/>
    <w:rsid w:val="00436A75"/>
    <w:rsid w:val="004371BD"/>
    <w:rsid w:val="00454597"/>
    <w:rsid w:val="004737D9"/>
    <w:rsid w:val="00474720"/>
    <w:rsid w:val="00475BB7"/>
    <w:rsid w:val="004A02CB"/>
    <w:rsid w:val="004A4E25"/>
    <w:rsid w:val="004A5809"/>
    <w:rsid w:val="004C142F"/>
    <w:rsid w:val="004C3DCC"/>
    <w:rsid w:val="004C6DCE"/>
    <w:rsid w:val="0050051F"/>
    <w:rsid w:val="00511FE6"/>
    <w:rsid w:val="0053214A"/>
    <w:rsid w:val="005328D7"/>
    <w:rsid w:val="00533177"/>
    <w:rsid w:val="00537281"/>
    <w:rsid w:val="00542995"/>
    <w:rsid w:val="005453E6"/>
    <w:rsid w:val="00563B9D"/>
    <w:rsid w:val="0057434A"/>
    <w:rsid w:val="00575792"/>
    <w:rsid w:val="005A0ADD"/>
    <w:rsid w:val="005B0AD4"/>
    <w:rsid w:val="005D227C"/>
    <w:rsid w:val="005D2741"/>
    <w:rsid w:val="005D2905"/>
    <w:rsid w:val="005D72DE"/>
    <w:rsid w:val="005E0D1C"/>
    <w:rsid w:val="005E6BA7"/>
    <w:rsid w:val="00605CAD"/>
    <w:rsid w:val="00615FFF"/>
    <w:rsid w:val="00617952"/>
    <w:rsid w:val="00621C6B"/>
    <w:rsid w:val="00642302"/>
    <w:rsid w:val="006608E2"/>
    <w:rsid w:val="00665D3A"/>
    <w:rsid w:val="006923FD"/>
    <w:rsid w:val="006944FD"/>
    <w:rsid w:val="00694864"/>
    <w:rsid w:val="00695773"/>
    <w:rsid w:val="006A15C5"/>
    <w:rsid w:val="006A16B3"/>
    <w:rsid w:val="006A664D"/>
    <w:rsid w:val="006D35C4"/>
    <w:rsid w:val="0072287D"/>
    <w:rsid w:val="0072351D"/>
    <w:rsid w:val="00724DE9"/>
    <w:rsid w:val="00736EBD"/>
    <w:rsid w:val="00737CB7"/>
    <w:rsid w:val="00742452"/>
    <w:rsid w:val="00745592"/>
    <w:rsid w:val="0075636D"/>
    <w:rsid w:val="00760E41"/>
    <w:rsid w:val="0077443A"/>
    <w:rsid w:val="00776983"/>
    <w:rsid w:val="00782F67"/>
    <w:rsid w:val="00785C6B"/>
    <w:rsid w:val="00794A0D"/>
    <w:rsid w:val="00794AAE"/>
    <w:rsid w:val="007B015C"/>
    <w:rsid w:val="007C6A98"/>
    <w:rsid w:val="007D1451"/>
    <w:rsid w:val="007E0FE9"/>
    <w:rsid w:val="007E4CCC"/>
    <w:rsid w:val="007F24ED"/>
    <w:rsid w:val="007F5D25"/>
    <w:rsid w:val="007F740D"/>
    <w:rsid w:val="00815B35"/>
    <w:rsid w:val="008253D3"/>
    <w:rsid w:val="00825C82"/>
    <w:rsid w:val="008476B6"/>
    <w:rsid w:val="0085532F"/>
    <w:rsid w:val="00862DD7"/>
    <w:rsid w:val="00877F71"/>
    <w:rsid w:val="008821C4"/>
    <w:rsid w:val="008827E7"/>
    <w:rsid w:val="00883022"/>
    <w:rsid w:val="008A1056"/>
    <w:rsid w:val="008A3578"/>
    <w:rsid w:val="008A7928"/>
    <w:rsid w:val="008B4BD4"/>
    <w:rsid w:val="008B5C4E"/>
    <w:rsid w:val="008D0047"/>
    <w:rsid w:val="008D2008"/>
    <w:rsid w:val="008D4737"/>
    <w:rsid w:val="008D57A3"/>
    <w:rsid w:val="008D79D9"/>
    <w:rsid w:val="008F6CAC"/>
    <w:rsid w:val="00910DD2"/>
    <w:rsid w:val="00914303"/>
    <w:rsid w:val="00932CEC"/>
    <w:rsid w:val="00937731"/>
    <w:rsid w:val="0094528F"/>
    <w:rsid w:val="00945ADE"/>
    <w:rsid w:val="0094665F"/>
    <w:rsid w:val="00956E9B"/>
    <w:rsid w:val="00957CB8"/>
    <w:rsid w:val="00961D65"/>
    <w:rsid w:val="00972E9D"/>
    <w:rsid w:val="0099739F"/>
    <w:rsid w:val="009A4230"/>
    <w:rsid w:val="009A7B8B"/>
    <w:rsid w:val="009B4252"/>
    <w:rsid w:val="009D0A04"/>
    <w:rsid w:val="009D47F9"/>
    <w:rsid w:val="009F3387"/>
    <w:rsid w:val="00A00909"/>
    <w:rsid w:val="00A164FD"/>
    <w:rsid w:val="00A22915"/>
    <w:rsid w:val="00A31BDC"/>
    <w:rsid w:val="00A744A1"/>
    <w:rsid w:val="00A80B3A"/>
    <w:rsid w:val="00A82A0D"/>
    <w:rsid w:val="00AA2008"/>
    <w:rsid w:val="00AB1DA2"/>
    <w:rsid w:val="00AB66E1"/>
    <w:rsid w:val="00AC10B3"/>
    <w:rsid w:val="00AC658E"/>
    <w:rsid w:val="00AD6118"/>
    <w:rsid w:val="00AD6F6F"/>
    <w:rsid w:val="00AD7274"/>
    <w:rsid w:val="00AF4EBB"/>
    <w:rsid w:val="00B02C28"/>
    <w:rsid w:val="00B11D19"/>
    <w:rsid w:val="00B142B2"/>
    <w:rsid w:val="00B319A0"/>
    <w:rsid w:val="00B37F82"/>
    <w:rsid w:val="00B4044D"/>
    <w:rsid w:val="00B4671A"/>
    <w:rsid w:val="00B47036"/>
    <w:rsid w:val="00B5425C"/>
    <w:rsid w:val="00B54DF1"/>
    <w:rsid w:val="00B601E0"/>
    <w:rsid w:val="00B72F12"/>
    <w:rsid w:val="00B856BA"/>
    <w:rsid w:val="00BA0800"/>
    <w:rsid w:val="00BB22E5"/>
    <w:rsid w:val="00BD2337"/>
    <w:rsid w:val="00BE7011"/>
    <w:rsid w:val="00C03260"/>
    <w:rsid w:val="00C26F3A"/>
    <w:rsid w:val="00C34241"/>
    <w:rsid w:val="00C362AF"/>
    <w:rsid w:val="00C41EC2"/>
    <w:rsid w:val="00C47AE8"/>
    <w:rsid w:val="00C54ED7"/>
    <w:rsid w:val="00C6209D"/>
    <w:rsid w:val="00C85D9E"/>
    <w:rsid w:val="00CD3A05"/>
    <w:rsid w:val="00CD7FE5"/>
    <w:rsid w:val="00CF516D"/>
    <w:rsid w:val="00D21586"/>
    <w:rsid w:val="00D27FD5"/>
    <w:rsid w:val="00D63B36"/>
    <w:rsid w:val="00D64F30"/>
    <w:rsid w:val="00D743EA"/>
    <w:rsid w:val="00D84764"/>
    <w:rsid w:val="00D85483"/>
    <w:rsid w:val="00D9290D"/>
    <w:rsid w:val="00DB7EA4"/>
    <w:rsid w:val="00DF5568"/>
    <w:rsid w:val="00DF614B"/>
    <w:rsid w:val="00E00AF8"/>
    <w:rsid w:val="00E12636"/>
    <w:rsid w:val="00E13A9D"/>
    <w:rsid w:val="00E166AF"/>
    <w:rsid w:val="00E2572C"/>
    <w:rsid w:val="00E722E0"/>
    <w:rsid w:val="00EB0915"/>
    <w:rsid w:val="00EC1BB2"/>
    <w:rsid w:val="00EC69DA"/>
    <w:rsid w:val="00ED500D"/>
    <w:rsid w:val="00EE0C03"/>
    <w:rsid w:val="00EF1CC4"/>
    <w:rsid w:val="00F06FE8"/>
    <w:rsid w:val="00F179B2"/>
    <w:rsid w:val="00F23DD9"/>
    <w:rsid w:val="00F334FD"/>
    <w:rsid w:val="00F36DAA"/>
    <w:rsid w:val="00F45508"/>
    <w:rsid w:val="00F512C8"/>
    <w:rsid w:val="00F63695"/>
    <w:rsid w:val="00F70694"/>
    <w:rsid w:val="00F72145"/>
    <w:rsid w:val="00F86C60"/>
    <w:rsid w:val="00F91D8D"/>
    <w:rsid w:val="00FB2D02"/>
    <w:rsid w:val="00FC4D36"/>
    <w:rsid w:val="00FC7456"/>
    <w:rsid w:val="00FD4D3D"/>
    <w:rsid w:val="00FD7D4D"/>
    <w:rsid w:val="00FE0EBC"/>
    <w:rsid w:val="00FE29B1"/>
    <w:rsid w:val="00FE6AEA"/>
    <w:rsid w:val="00FE7486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BEFF283-A1E0-43F3-81C8-44FBD606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64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827E7"/>
    <w:pPr>
      <w:keepNext/>
      <w:widowControl w:val="0"/>
      <w:spacing w:before="240" w:after="120"/>
      <w:ind w:left="426" w:hanging="1"/>
      <w:jc w:val="both"/>
      <w:outlineLvl w:val="2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827E7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6A664D"/>
    <w:pPr>
      <w:spacing w:after="120"/>
    </w:pPr>
    <w:rPr>
      <w:rFonts w:ascii="Verdana" w:hAnsi="Verdana" w:cs="Arial"/>
      <w:sz w:val="20"/>
    </w:rPr>
  </w:style>
  <w:style w:type="paragraph" w:styleId="a3">
    <w:name w:val="List Paragraph"/>
    <w:basedOn w:val="a"/>
    <w:uiPriority w:val="99"/>
    <w:qFormat/>
    <w:rsid w:val="006A664D"/>
    <w:pPr>
      <w:ind w:left="720"/>
      <w:contextualSpacing/>
    </w:pPr>
  </w:style>
  <w:style w:type="paragraph" w:styleId="a4">
    <w:name w:val="Normal (Web)"/>
    <w:basedOn w:val="a"/>
    <w:uiPriority w:val="99"/>
    <w:rsid w:val="006A664D"/>
    <w:pPr>
      <w:spacing w:before="100" w:beforeAutospacing="1" w:after="100" w:afterAutospacing="1"/>
    </w:pPr>
  </w:style>
  <w:style w:type="paragraph" w:customStyle="1" w:styleId="tex2st">
    <w:name w:val="tex2st"/>
    <w:basedOn w:val="a"/>
    <w:uiPriority w:val="99"/>
    <w:rsid w:val="00D84764"/>
    <w:pPr>
      <w:spacing w:before="100" w:beforeAutospacing="1" w:after="100" w:afterAutospacing="1"/>
    </w:pPr>
  </w:style>
  <w:style w:type="paragraph" w:customStyle="1" w:styleId="Iauiue">
    <w:name w:val="Iau?iue"/>
    <w:uiPriority w:val="99"/>
    <w:rsid w:val="007F24ED"/>
    <w:rPr>
      <w:rFonts w:ascii="Times New Roman" w:eastAsia="Times New Roman" w:hAnsi="Times New Roman"/>
      <w:lang w:val="en-US"/>
    </w:rPr>
  </w:style>
  <w:style w:type="character" w:styleId="a5">
    <w:name w:val="Subtle Emphasis"/>
    <w:basedOn w:val="a0"/>
    <w:uiPriority w:val="99"/>
    <w:qFormat/>
    <w:rsid w:val="007F24ED"/>
    <w:rPr>
      <w:rFonts w:cs="Times New Roman"/>
      <w:i/>
      <w:iCs/>
      <w:color w:val="808080"/>
    </w:rPr>
  </w:style>
  <w:style w:type="character" w:styleId="a6">
    <w:name w:val="Emphasis"/>
    <w:basedOn w:val="a0"/>
    <w:uiPriority w:val="99"/>
    <w:qFormat/>
    <w:rsid w:val="007F24ED"/>
    <w:rPr>
      <w:rFonts w:cs="Times New Roman"/>
      <w:i/>
      <w:iCs/>
    </w:rPr>
  </w:style>
  <w:style w:type="paragraph" w:styleId="a7">
    <w:name w:val="Body Text Indent"/>
    <w:basedOn w:val="a"/>
    <w:link w:val="a8"/>
    <w:uiPriority w:val="99"/>
    <w:rsid w:val="00724DE9"/>
    <w:pPr>
      <w:tabs>
        <w:tab w:val="left" w:pos="8563"/>
      </w:tabs>
      <w:suppressAutoHyphens/>
      <w:overflowPunct w:val="0"/>
      <w:autoSpaceDE w:val="0"/>
      <w:autoSpaceDN w:val="0"/>
      <w:adjustRightInd w:val="0"/>
      <w:ind w:left="360"/>
    </w:pPr>
    <w:rPr>
      <w:b/>
      <w:spacing w:val="-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724DE9"/>
    <w:rPr>
      <w:rFonts w:ascii="Times New Roman" w:hAnsi="Times New Roman" w:cs="Times New Roman"/>
      <w:b/>
      <w:spacing w:val="-4"/>
      <w:sz w:val="20"/>
      <w:szCs w:val="20"/>
      <w:lang w:eastAsia="ru-RU"/>
    </w:rPr>
  </w:style>
  <w:style w:type="paragraph" w:customStyle="1" w:styleId="FR3">
    <w:name w:val="FR3"/>
    <w:uiPriority w:val="99"/>
    <w:rsid w:val="00A164FD"/>
    <w:pPr>
      <w:widowControl w:val="0"/>
      <w:snapToGrid w:val="0"/>
      <w:spacing w:line="259" w:lineRule="auto"/>
      <w:ind w:firstLine="680"/>
      <w:jc w:val="both"/>
    </w:pPr>
    <w:rPr>
      <w:rFonts w:ascii="Times New Roman" w:eastAsia="Times New Roman" w:hAnsi="Times New Roman"/>
      <w:sz w:val="28"/>
    </w:rPr>
  </w:style>
  <w:style w:type="paragraph" w:customStyle="1" w:styleId="msonospacingbullet1gif">
    <w:name w:val="msonospacingbullet1.gif"/>
    <w:basedOn w:val="a"/>
    <w:uiPriority w:val="99"/>
    <w:rsid w:val="00A164FD"/>
    <w:pPr>
      <w:spacing w:before="100" w:beforeAutospacing="1" w:after="100" w:afterAutospacing="1"/>
    </w:pPr>
  </w:style>
  <w:style w:type="paragraph" w:customStyle="1" w:styleId="msonospacingbullet2gif">
    <w:name w:val="msonospacingbullet2.gif"/>
    <w:basedOn w:val="a"/>
    <w:uiPriority w:val="99"/>
    <w:rsid w:val="00A164FD"/>
    <w:pPr>
      <w:spacing w:before="100" w:beforeAutospacing="1" w:after="100" w:afterAutospacing="1"/>
    </w:pPr>
  </w:style>
  <w:style w:type="paragraph" w:customStyle="1" w:styleId="msonospacingbullet3gif">
    <w:name w:val="msonospacingbullet3.gif"/>
    <w:basedOn w:val="a"/>
    <w:uiPriority w:val="99"/>
    <w:rsid w:val="00A164F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rsid w:val="004371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371B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0111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111F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111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111F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BB22E5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C54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C5433"/>
    <w:rPr>
      <w:rFonts w:ascii="Tahom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957CB8"/>
    <w:rPr>
      <w:rFonts w:eastAsia="Times New Roman"/>
      <w:sz w:val="22"/>
      <w:szCs w:val="22"/>
    </w:rPr>
  </w:style>
  <w:style w:type="paragraph" w:styleId="af1">
    <w:name w:val="Body Text"/>
    <w:basedOn w:val="a"/>
    <w:link w:val="af2"/>
    <w:uiPriority w:val="99"/>
    <w:semiHidden/>
    <w:rsid w:val="00B5425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B5425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C362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362AF"/>
    <w:rPr>
      <w:rFonts w:ascii="Times New Roman" w:hAnsi="Times New Roman" w:cs="Times New Roman"/>
      <w:sz w:val="16"/>
      <w:szCs w:val="16"/>
      <w:lang w:eastAsia="ru-RU"/>
    </w:rPr>
  </w:style>
  <w:style w:type="paragraph" w:styleId="af3">
    <w:name w:val="footnote text"/>
    <w:basedOn w:val="a"/>
    <w:link w:val="af4"/>
    <w:uiPriority w:val="99"/>
    <w:semiHidden/>
    <w:rsid w:val="008827E7"/>
    <w:pPr>
      <w:widowControl w:val="0"/>
      <w:ind w:firstLine="425"/>
    </w:pPr>
    <w:rPr>
      <w:sz w:val="26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8827E7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8827E7"/>
    <w:rPr>
      <w:rFonts w:cs="Times New Roman"/>
      <w:vertAlign w:val="superscript"/>
    </w:rPr>
  </w:style>
  <w:style w:type="paragraph" w:customStyle="1" w:styleId="Style58">
    <w:name w:val="Style58"/>
    <w:basedOn w:val="a"/>
    <w:uiPriority w:val="99"/>
    <w:rsid w:val="003A64F3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89">
    <w:name w:val="Font Style89"/>
    <w:basedOn w:val="a0"/>
    <w:uiPriority w:val="99"/>
    <w:rsid w:val="003A64F3"/>
    <w:rPr>
      <w:rFonts w:ascii="Arial Unicode MS" w:eastAsia="Arial Unicode MS" w:cs="Arial Unicode MS"/>
      <w:sz w:val="20"/>
      <w:szCs w:val="20"/>
    </w:rPr>
  </w:style>
  <w:style w:type="character" w:customStyle="1" w:styleId="FontStyle92">
    <w:name w:val="Font Style92"/>
    <w:basedOn w:val="a0"/>
    <w:uiPriority w:val="99"/>
    <w:rsid w:val="003A64F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uiPriority w:val="99"/>
    <w:rsid w:val="003A64F3"/>
    <w:pPr>
      <w:widowControl w:val="0"/>
      <w:autoSpaceDE w:val="0"/>
      <w:autoSpaceDN w:val="0"/>
      <w:adjustRightInd w:val="0"/>
      <w:spacing w:line="276" w:lineRule="exact"/>
      <w:ind w:firstLine="720"/>
    </w:pPr>
  </w:style>
  <w:style w:type="paragraph" w:customStyle="1" w:styleId="Style56">
    <w:name w:val="Style56"/>
    <w:basedOn w:val="a"/>
    <w:uiPriority w:val="99"/>
    <w:rsid w:val="00FC7456"/>
    <w:pPr>
      <w:widowControl w:val="0"/>
      <w:autoSpaceDE w:val="0"/>
      <w:autoSpaceDN w:val="0"/>
      <w:adjustRightInd w:val="0"/>
      <w:spacing w:line="286" w:lineRule="exact"/>
      <w:jc w:val="both"/>
    </w:pPr>
  </w:style>
  <w:style w:type="paragraph" w:customStyle="1" w:styleId="Style59">
    <w:name w:val="Style59"/>
    <w:basedOn w:val="a"/>
    <w:uiPriority w:val="99"/>
    <w:rsid w:val="00FC7456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basedOn w:val="a0"/>
    <w:uiPriority w:val="99"/>
    <w:rsid w:val="00FC7456"/>
    <w:rPr>
      <w:rFonts w:ascii="Arial Unicode MS" w:eastAsia="Arial Unicode MS" w:cs="Arial Unicode MS"/>
      <w:b/>
      <w:bCs/>
      <w:sz w:val="22"/>
      <w:szCs w:val="22"/>
    </w:rPr>
  </w:style>
  <w:style w:type="table" w:styleId="af6">
    <w:name w:val="Table Grid"/>
    <w:basedOn w:val="a1"/>
    <w:uiPriority w:val="99"/>
    <w:rsid w:val="002A4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07D8-FF3B-42EC-A531-F3F4E543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5196</Words>
  <Characters>29622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glebr</cp:lastModifiedBy>
  <cp:revision>5</cp:revision>
  <cp:lastPrinted>2011-01-29T03:32:00Z</cp:lastPrinted>
  <dcterms:created xsi:type="dcterms:W3CDTF">2020-06-01T09:45:00Z</dcterms:created>
  <dcterms:modified xsi:type="dcterms:W3CDTF">2020-12-14T07:16:00Z</dcterms:modified>
</cp:coreProperties>
</file>